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861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kern w:val="0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0"/>
          <w:sz w:val="44"/>
          <w:szCs w:val="44"/>
          <w:lang w:val="en-US" w:eastAsia="zh-CN" w:bidi="ar-SA"/>
        </w:rPr>
        <w:t>宜春学院校公选课成绩查询说明</w:t>
      </w:r>
    </w:p>
    <w:p w14:paraId="4289B6A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登录</w:t>
      </w:r>
      <w:r>
        <w:rPr>
          <w:rFonts w:hint="eastAsia" w:ascii="仿宋" w:hAnsi="仿宋" w:eastAsia="仿宋"/>
          <w:sz w:val="32"/>
          <w:szCs w:val="32"/>
        </w:rPr>
        <w:t>教务管理系统</w:t>
      </w:r>
    </w:p>
    <w:p w14:paraId="6129D4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-69" w:firstLine="640" w:firstLineChars="200"/>
        <w:textAlignment w:val="auto"/>
        <w:rPr>
          <w:rFonts w:hint="eastAsia" w:ascii="仿宋" w:hAnsi="仿宋" w:eastAsia="仿宋" w:cs="仿宋"/>
          <w:b/>
          <w:bCs/>
          <w:kern w:val="0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/>
          <w:sz w:val="32"/>
          <w:szCs w:val="32"/>
        </w:rPr>
        <w:t>校园网</w:t>
      </w:r>
      <w:r>
        <w:rPr>
          <w:rFonts w:hint="eastAsia" w:ascii="仿宋" w:hAnsi="仿宋" w:eastAsia="仿宋"/>
          <w:sz w:val="32"/>
          <w:szCs w:val="32"/>
          <w:lang w:eastAsia="zh-CN"/>
        </w:rPr>
        <w:t>登录</w:t>
      </w:r>
      <w:r>
        <w:rPr>
          <w:rFonts w:hint="eastAsia" w:ascii="仿宋" w:hAnsi="仿宋" w:eastAsia="仿宋"/>
          <w:sz w:val="32"/>
          <w:szCs w:val="32"/>
        </w:rPr>
        <w:t>“校园信息门户”</w:t>
      </w:r>
      <w:r>
        <w:rPr>
          <w:rFonts w:hint="default" w:ascii="Times New Roman" w:hAnsi="Times New Roman" w:eastAsia="仿宋" w:cs="Times New Roman"/>
          <w:sz w:val="21"/>
          <w:szCs w:val="21"/>
          <w:lang w:eastAsia="zh-CN"/>
        </w:rPr>
        <w:t>http://10.0.10.48:4106/#/index1</w:t>
      </w:r>
      <w:r>
        <w:rPr>
          <w:rFonts w:hint="eastAsia" w:ascii="仿宋" w:hAnsi="仿宋" w:eastAsia="仿宋"/>
          <w:sz w:val="32"/>
          <w:szCs w:val="32"/>
          <w:lang w:eastAsia="zh-CN"/>
        </w:rPr>
        <w:t>后，</w:t>
      </w:r>
      <w:r>
        <w:rPr>
          <w:rFonts w:hint="eastAsia" w:ascii="仿宋" w:hAnsi="仿宋" w:eastAsia="仿宋"/>
          <w:sz w:val="32"/>
          <w:szCs w:val="32"/>
        </w:rPr>
        <w:t>输入账号和密码登入（账号是学生学号，初始密码是ycxy@学号），如密码忘记可以自行找回</w:t>
      </w:r>
      <w:r>
        <w:rPr>
          <w:rFonts w:hint="default" w:ascii="Times New Roman" w:hAnsi="Times New Roman" w:eastAsia="仿宋" w:cs="Times New Roman"/>
          <w:sz w:val="21"/>
          <w:szCs w:val="21"/>
          <w:lang w:eastAsia="zh-CN"/>
        </w:rPr>
        <w:t>https://10.0.10.48:4102/#/password/passwordFound</w:t>
      </w:r>
      <w:r>
        <w:rPr>
          <w:rFonts w:hint="eastAsia" w:ascii="仿宋" w:hAnsi="仿宋" w:eastAsia="仿宋"/>
          <w:sz w:val="32"/>
          <w:szCs w:val="32"/>
        </w:rPr>
        <w:t>。登入后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点击教务管理系统进行</w:t>
      </w:r>
      <w:r>
        <w:rPr>
          <w:rFonts w:hint="eastAsia" w:ascii="仿宋" w:hAnsi="仿宋" w:eastAsia="仿宋"/>
          <w:sz w:val="32"/>
          <w:szCs w:val="32"/>
          <w:lang w:eastAsia="zh-CN"/>
        </w:rPr>
        <w:t>成绩查询</w:t>
      </w:r>
      <w:r>
        <w:rPr>
          <w:rFonts w:hint="eastAsia" w:ascii="仿宋" w:hAnsi="仿宋" w:eastAsia="仿宋"/>
          <w:sz w:val="32"/>
          <w:szCs w:val="32"/>
        </w:rPr>
        <w:t>。</w:t>
      </w:r>
      <w:bookmarkStart w:id="0" w:name="_GoBack"/>
      <w:bookmarkEnd w:id="0"/>
    </w:p>
    <w:p w14:paraId="7DD22D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229225" cy="17907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158A4">
      <w:pPr>
        <w:numPr>
          <w:ilvl w:val="0"/>
          <w:numId w:val="1"/>
        </w:numPr>
        <w:ind w:left="425" w:leftChars="0" w:hanging="425" w:firstLineChars="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成绩查询</w:t>
      </w:r>
    </w:p>
    <w:p w14:paraId="7BCF9D71">
      <w:r>
        <w:drawing>
          <wp:inline distT="0" distB="0" distL="114300" distR="114300">
            <wp:extent cx="5259070" cy="1462405"/>
            <wp:effectExtent l="0" t="0" r="1778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4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EA26C">
      <w:r>
        <w:drawing>
          <wp:inline distT="0" distB="0" distL="114300" distR="114300">
            <wp:extent cx="5259070" cy="909955"/>
            <wp:effectExtent l="0" t="0" r="1778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06A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在学年学期中，选择全部，自查已修读的校公选课程归属和学分。</w:t>
      </w:r>
    </w:p>
    <w:p w14:paraId="727CF422">
      <w:pPr>
        <w:rPr>
          <w:rFonts w:hint="eastAsia"/>
          <w:lang w:eastAsia="zh-CN"/>
        </w:rPr>
      </w:pPr>
      <w:r>
        <w:drawing>
          <wp:inline distT="0" distB="0" distL="114300" distR="114300">
            <wp:extent cx="5260975" cy="1272540"/>
            <wp:effectExtent l="0" t="0" r="15875" b="381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2689EE"/>
    <w:multiLevelType w:val="singleLevel"/>
    <w:tmpl w:val="562689E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yZTRiZGZhNGNjYTYzMGIzZmRhMGI3ZTFlM2I3OGEifQ=="/>
  </w:docVars>
  <w:rsids>
    <w:rsidRoot w:val="0F8413E3"/>
    <w:rsid w:val="0F8413E3"/>
    <w:rsid w:val="32AA30F7"/>
    <w:rsid w:val="46C52809"/>
    <w:rsid w:val="47D00388"/>
    <w:rsid w:val="4C165975"/>
    <w:rsid w:val="56444A72"/>
    <w:rsid w:val="69B31FE7"/>
    <w:rsid w:val="7BF2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5"/>
    <w:basedOn w:val="1"/>
    <w:next w:val="1"/>
    <w:qFormat/>
    <w:uiPriority w:val="1"/>
    <w:pPr>
      <w:jc w:val="left"/>
      <w:outlineLvl w:val="4"/>
    </w:pPr>
    <w:rPr>
      <w:rFonts w:ascii="宋体" w:hAnsi="宋体"/>
      <w:kern w:val="0"/>
      <w:sz w:val="44"/>
      <w:szCs w:val="44"/>
      <w:lang w:eastAsia="en-US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131</Words>
  <Characters>212</Characters>
  <Lines>0</Lines>
  <Paragraphs>0</Paragraphs>
  <TotalTime>1</TotalTime>
  <ScaleCrop>false</ScaleCrop>
  <LinksUpToDate>false</LinksUpToDate>
  <CharactersWithSpaces>212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2023-09-22T00:50:00Z</dcterms:created>
  <dc:creator>平平</dc:creator>
  <cp:lastModifiedBy>季平</cp:lastModifiedBy>
  <dcterms:modified xsi:type="dcterms:W3CDTF">2026-10-08T06:43:15Z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BB546B99C44F47DD95E375F0D5853AFA_11</vt:lpwstr>
  </property>
  <property fmtid="{D5CDD505-2E9C-101B-9397-08002B2CF9AE}" pid="4" name="KSOTemplateDocerSaveRecord">
    <vt:lpwstr>eyJoZGlkIjoiMDEyZTRiZGZhNGNjYTYzMGIzZmRhMGI3ZTFlM2I3OGEiLCJ1c2VySWQiOiIxNjI2NjEzNzg3In0=</vt:lpwstr>
  </property>
</Properties>
</file>