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59" w:rsidRPr="00BC33E7" w:rsidRDefault="005E6B59" w:rsidP="005E6B59">
      <w:pPr>
        <w:spacing w:line="600" w:lineRule="exact"/>
        <w:jc w:val="left"/>
        <w:rPr>
          <w:rFonts w:ascii="黑体" w:eastAsia="黑体"/>
          <w:sz w:val="32"/>
          <w:szCs w:val="32"/>
        </w:rPr>
      </w:pPr>
    </w:p>
    <w:p w:rsidR="005E6B59" w:rsidRDefault="005E6B59" w:rsidP="005E6B59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5E6B59" w:rsidRPr="008A4991" w:rsidTr="005958BC">
        <w:trPr>
          <w:trHeight w:val="603"/>
          <w:jc w:val="right"/>
        </w:trPr>
        <w:tc>
          <w:tcPr>
            <w:tcW w:w="1260" w:type="dxa"/>
            <w:vAlign w:val="center"/>
          </w:tcPr>
          <w:p w:rsidR="005E6B59" w:rsidRPr="008A4991" w:rsidRDefault="005E6B59" w:rsidP="005958BC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5E6B59" w:rsidRPr="008A4991" w:rsidRDefault="005E6B59" w:rsidP="005958BC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5E6B59" w:rsidRDefault="005E6B59" w:rsidP="005E6B59">
      <w:pPr>
        <w:jc w:val="center"/>
      </w:pPr>
    </w:p>
    <w:p w:rsidR="005E6B59" w:rsidRDefault="005E6B59" w:rsidP="005E6B59">
      <w:pPr>
        <w:jc w:val="center"/>
      </w:pPr>
    </w:p>
    <w:p w:rsidR="005E6B59" w:rsidRDefault="005E6B59" w:rsidP="005E6B59">
      <w:pPr>
        <w:jc w:val="center"/>
      </w:pPr>
    </w:p>
    <w:p w:rsidR="005E6B59" w:rsidRDefault="005E6B59" w:rsidP="005E6B59">
      <w:pPr>
        <w:jc w:val="center"/>
      </w:pPr>
    </w:p>
    <w:p w:rsidR="005E6B59" w:rsidRPr="00BC33E7" w:rsidRDefault="005E6B59" w:rsidP="005E6B59">
      <w:pPr>
        <w:pStyle w:val="a3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BC33E7">
        <w:rPr>
          <w:rFonts w:ascii="方正小标宋简体" w:eastAsia="方正小标宋简体" w:hint="eastAsia"/>
          <w:bCs/>
          <w:sz w:val="44"/>
          <w:szCs w:val="44"/>
        </w:rPr>
        <w:t>江西省高等学校教学改革研究课题</w:t>
      </w:r>
      <w:bookmarkEnd w:id="0"/>
    </w:p>
    <w:p w:rsidR="005E6B59" w:rsidRDefault="005E6B59" w:rsidP="005E6B59">
      <w:pPr>
        <w:pStyle w:val="a3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开题报告书</w:t>
      </w:r>
    </w:p>
    <w:p w:rsidR="005E6B59" w:rsidRDefault="005E6B59" w:rsidP="005E6B59">
      <w:pPr>
        <w:jc w:val="center"/>
        <w:rPr>
          <w:rFonts w:eastAsia="黑体"/>
          <w:bCs/>
          <w:color w:val="000000"/>
        </w:rPr>
      </w:pPr>
    </w:p>
    <w:p w:rsidR="005E6B59" w:rsidRDefault="005E6B59" w:rsidP="005E6B59">
      <w:pPr>
        <w:jc w:val="center"/>
        <w:rPr>
          <w:rFonts w:eastAsia="黑体"/>
          <w:bCs/>
          <w:color w:val="000000"/>
        </w:rPr>
      </w:pPr>
    </w:p>
    <w:p w:rsidR="005E6B59" w:rsidRDefault="005E6B59" w:rsidP="005E6B59">
      <w:pPr>
        <w:jc w:val="center"/>
        <w:rPr>
          <w:rFonts w:eastAsia="黑体"/>
          <w:bCs/>
          <w:color w:val="000000"/>
        </w:rPr>
      </w:pPr>
    </w:p>
    <w:p w:rsidR="005E6B59" w:rsidRDefault="005E6B59" w:rsidP="005E6B59">
      <w:pPr>
        <w:pStyle w:val="a3"/>
        <w:spacing w:line="720" w:lineRule="exact"/>
        <w:ind w:firstLineChars="229" w:firstLine="824"/>
        <w:rPr>
          <w:rFonts w:ascii="仿宋_GB2312" w:eastAsia="仿宋_GB2312"/>
          <w:bCs/>
          <w:sz w:val="36"/>
          <w:u w:val="single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5E6B59" w:rsidRDefault="005E6B59" w:rsidP="005E6B59">
      <w:pPr>
        <w:pStyle w:val="a3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5E6B59" w:rsidRDefault="005E6B59" w:rsidP="005E6B59">
      <w:pPr>
        <w:pStyle w:val="a3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5E6B59" w:rsidRDefault="005E6B59" w:rsidP="005E6B59">
      <w:pPr>
        <w:pStyle w:val="a3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5E6B59" w:rsidRDefault="005E6B59" w:rsidP="005E6B59">
      <w:pPr>
        <w:pStyle w:val="a3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5E6B59" w:rsidRDefault="005E6B59" w:rsidP="005E6B59">
      <w:pPr>
        <w:pStyle w:val="a3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5E6B59" w:rsidRDefault="005E6B59" w:rsidP="005E6B59">
      <w:pPr>
        <w:pStyle w:val="a3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开 题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5E6B59" w:rsidRDefault="005E6B59" w:rsidP="005E6B59">
      <w:pPr>
        <w:jc w:val="center"/>
        <w:rPr>
          <w:rFonts w:eastAsia="仿宋_GB2312"/>
          <w:bCs/>
          <w:color w:val="000000"/>
          <w:sz w:val="32"/>
        </w:rPr>
      </w:pPr>
    </w:p>
    <w:p w:rsidR="005E6B59" w:rsidRDefault="005E6B59" w:rsidP="005E6B59">
      <w:pPr>
        <w:pStyle w:val="a3"/>
        <w:ind w:firstLine="0"/>
        <w:jc w:val="center"/>
        <w:rPr>
          <w:rFonts w:ascii="楷体_GB2312" w:eastAsia="楷体_GB2312"/>
          <w:bCs/>
          <w:spacing w:val="40"/>
          <w:sz w:val="36"/>
        </w:rPr>
      </w:pPr>
    </w:p>
    <w:p w:rsidR="005E6B59" w:rsidRDefault="005E6B59" w:rsidP="005E6B59">
      <w:pPr>
        <w:jc w:val="center"/>
        <w:rPr>
          <w:rFonts w:hint="eastAsia"/>
        </w:rPr>
      </w:pPr>
    </w:p>
    <w:p w:rsidR="005E6B59" w:rsidRDefault="005E6B59" w:rsidP="005E6B59">
      <w:pPr>
        <w:jc w:val="center"/>
      </w:pPr>
    </w:p>
    <w:p w:rsidR="005E6B59" w:rsidRDefault="005E6B59" w:rsidP="005E6B59">
      <w:pPr>
        <w:pStyle w:val="a3"/>
        <w:tabs>
          <w:tab w:val="center" w:pos="4365"/>
          <w:tab w:val="left" w:pos="7284"/>
        </w:tabs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江西省教育厅制</w:t>
      </w:r>
    </w:p>
    <w:p w:rsidR="005E6B59" w:rsidRPr="00C26562" w:rsidRDefault="005E6B59" w:rsidP="005E6B59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5E6B59" w:rsidRPr="00C26562" w:rsidRDefault="005E6B59" w:rsidP="005E6B59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5E6B59" w:rsidRDefault="005E6B59" w:rsidP="005E6B59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5E6B59" w:rsidRDefault="005E6B59" w:rsidP="005E6B59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2.此表一式两份，高校教学研究管理部门及课题组各一份。</w:t>
      </w:r>
    </w:p>
    <w:p w:rsidR="005E6B59" w:rsidRDefault="005E6B59" w:rsidP="005E6B59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5E6B59" w:rsidRDefault="005E6B59" w:rsidP="005E6B59">
      <w:pPr>
        <w:pStyle w:val="a3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</w:p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p w:rsidR="005E6B59" w:rsidRDefault="005E6B59" w:rsidP="005E6B59"/>
    <w:tbl>
      <w:tblPr>
        <w:tblW w:w="87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889"/>
        <w:gridCol w:w="3192"/>
        <w:gridCol w:w="8567"/>
      </w:tblGrid>
      <w:tr w:rsidR="005E6B59" w:rsidRPr="008A4991" w:rsidTr="005958BC">
        <w:trPr>
          <w:gridBefore w:val="3"/>
          <w:wBefore w:w="2115" w:type="pct"/>
          <w:trHeight w:val="12756"/>
          <w:jc w:val="right"/>
        </w:trPr>
        <w:tc>
          <w:tcPr>
            <w:tcW w:w="2885" w:type="pct"/>
          </w:tcPr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1.开题时间、开题地点、参加人员</w:t>
            </w: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2.本课题研究的组织与分工</w:t>
            </w: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3.本课题研究的主要内容</w:t>
            </w: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5E6B59" w:rsidRPr="008A4991" w:rsidTr="005958BC">
        <w:trPr>
          <w:gridBefore w:val="3"/>
          <w:wBefore w:w="2115" w:type="pct"/>
          <w:trHeight w:val="6520"/>
          <w:jc w:val="right"/>
        </w:trPr>
        <w:tc>
          <w:tcPr>
            <w:tcW w:w="2885" w:type="pct"/>
          </w:tcPr>
          <w:p w:rsidR="005E6B59" w:rsidRPr="008A4991" w:rsidRDefault="005E6B59" w:rsidP="005E6B59">
            <w:pPr>
              <w:spacing w:beforeLines="50" w:before="156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4.本课题研究的理论基础与事实依据</w:t>
            </w: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5.本课题研究的主要方法</w:t>
            </w: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6.本课题研究进度安排与具体措施</w:t>
            </w: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7.课题研究条件（</w:t>
            </w:r>
            <w:proofErr w:type="gramStart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含相关</w:t>
            </w:r>
            <w:proofErr w:type="gramEnd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的前期成果概述、文献资料、其他有利条件）的利用</w:t>
            </w: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5E6B59" w:rsidRPr="008A4991" w:rsidTr="005958BC">
        <w:trPr>
          <w:gridBefore w:val="3"/>
          <w:wBefore w:w="2115" w:type="pct"/>
          <w:trHeight w:val="5726"/>
          <w:jc w:val="right"/>
        </w:trPr>
        <w:tc>
          <w:tcPr>
            <w:tcW w:w="2885" w:type="pct"/>
          </w:tcPr>
          <w:p w:rsidR="005E6B59" w:rsidRPr="008A4991" w:rsidRDefault="005E6B59" w:rsidP="005E6B59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8.课题研究的预期阶段性结果与最终成果（包括形式与数量）</w:t>
            </w: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5E6B59" w:rsidRPr="008A4991" w:rsidTr="005958BC">
        <w:trPr>
          <w:gridBefore w:val="3"/>
          <w:wBefore w:w="2115" w:type="pct"/>
          <w:trHeight w:val="397"/>
          <w:jc w:val="right"/>
        </w:trPr>
        <w:tc>
          <w:tcPr>
            <w:tcW w:w="2885" w:type="pct"/>
          </w:tcPr>
          <w:p w:rsidR="005E6B59" w:rsidRPr="008A4991" w:rsidRDefault="005E6B59" w:rsidP="005E6B59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专家组意见：</w:t>
            </w: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5E6B59" w:rsidRPr="008A4991" w:rsidRDefault="005E6B59" w:rsidP="005958BC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组长签字：</w:t>
            </w:r>
          </w:p>
          <w:p w:rsidR="005E6B59" w:rsidRPr="008A4991" w:rsidRDefault="005E6B59" w:rsidP="005E6B59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   201  年  月  日</w:t>
            </w:r>
          </w:p>
          <w:p w:rsidR="005E6B59" w:rsidRPr="008A4991" w:rsidRDefault="005E6B59" w:rsidP="005E6B59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5E6B59" w:rsidRPr="008A4991" w:rsidTr="005958BC">
        <w:trPr>
          <w:gridAfter w:val="2"/>
          <w:wAfter w:w="3960" w:type="pct"/>
          <w:trHeight w:val="603"/>
          <w:jc w:val="right"/>
        </w:trPr>
        <w:tc>
          <w:tcPr>
            <w:tcW w:w="404" w:type="pct"/>
            <w:vAlign w:val="center"/>
          </w:tcPr>
          <w:p w:rsidR="005E6B59" w:rsidRPr="008A4991" w:rsidRDefault="005E6B59" w:rsidP="005958BC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636" w:type="pct"/>
            <w:vAlign w:val="center"/>
          </w:tcPr>
          <w:p w:rsidR="005E6B59" w:rsidRPr="008A4991" w:rsidRDefault="005E6B59" w:rsidP="005958BC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CF3DA1" w:rsidRDefault="00CF3DA1"/>
    <w:sectPr w:rsidR="00CF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59"/>
    <w:rsid w:val="005E6B59"/>
    <w:rsid w:val="00C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5E6B59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">
    <w:name w:val="正文文本缩进 Char"/>
    <w:basedOn w:val="a0"/>
    <w:link w:val="a3"/>
    <w:rsid w:val="005E6B59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5E6B59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">
    <w:name w:val="正文文本缩进 Char"/>
    <w:basedOn w:val="a0"/>
    <w:link w:val="a3"/>
    <w:rsid w:val="005E6B59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2020-02-28T02:49:00Z</dcterms:created>
  <dcterms:modified xsi:type="dcterms:W3CDTF">2020-02-28T02:50:00Z</dcterms:modified>
</cp:coreProperties>
</file>