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782A9">
      <w:pPr>
        <w:widowControl/>
        <w:shd w:val="clear" w:color="auto" w:fill="FFFFFF"/>
        <w:adjustRightInd w:val="0"/>
        <w:spacing w:line="360" w:lineRule="auto"/>
        <w:jc w:val="left"/>
        <w:rPr>
          <w:rFonts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附件1：</w:t>
      </w:r>
    </w:p>
    <w:p w14:paraId="1C198E4A">
      <w:pPr>
        <w:jc w:val="left"/>
        <w:rPr>
          <w:rFonts w:ascii="黑体" w:eastAsia="黑体"/>
          <w:sz w:val="40"/>
          <w:szCs w:val="40"/>
        </w:rPr>
      </w:pPr>
    </w:p>
    <w:p w14:paraId="274BAEC5">
      <w:pPr>
        <w:jc w:val="left"/>
        <w:rPr>
          <w:rFonts w:ascii="黑体" w:eastAsia="黑体"/>
          <w:sz w:val="40"/>
          <w:szCs w:val="40"/>
        </w:rPr>
      </w:pPr>
    </w:p>
    <w:p w14:paraId="66747FF6">
      <w:pPr>
        <w:jc w:val="center"/>
        <w:rPr>
          <w:rFonts w:ascii="黑体" w:eastAsia="黑体"/>
          <w:sz w:val="52"/>
          <w:szCs w:val="52"/>
        </w:rPr>
      </w:pPr>
      <w:r>
        <w:rPr>
          <w:rFonts w:hint="eastAsia" w:ascii="黑体" w:eastAsia="黑体"/>
          <w:sz w:val="52"/>
          <w:szCs w:val="52"/>
        </w:rPr>
        <w:t>宜春学院</w:t>
      </w:r>
    </w:p>
    <w:p w14:paraId="6AEB5B46">
      <w:pPr>
        <w:jc w:val="center"/>
        <w:rPr>
          <w:rFonts w:ascii="黑体" w:eastAsia="黑体"/>
          <w:sz w:val="52"/>
          <w:szCs w:val="52"/>
        </w:rPr>
      </w:pPr>
      <w:r>
        <w:rPr>
          <w:rFonts w:hint="eastAsia" w:ascii="黑体" w:eastAsia="黑体"/>
          <w:sz w:val="52"/>
          <w:szCs w:val="52"/>
        </w:rPr>
        <w:t>校级教学团队目标任务书</w:t>
      </w:r>
    </w:p>
    <w:p w14:paraId="5E43AFDC">
      <w:pPr>
        <w:spacing w:line="520" w:lineRule="exact"/>
      </w:pPr>
    </w:p>
    <w:p w14:paraId="3547201C"/>
    <w:p w14:paraId="4670A4BB">
      <w:pPr>
        <w:rPr>
          <w:sz w:val="32"/>
          <w:szCs w:val="32"/>
        </w:rPr>
      </w:pPr>
    </w:p>
    <w:p w14:paraId="46AD3BA8">
      <w:pPr>
        <w:rPr>
          <w:sz w:val="32"/>
          <w:szCs w:val="32"/>
        </w:rPr>
      </w:pPr>
    </w:p>
    <w:p w14:paraId="4DA793E0">
      <w:pPr>
        <w:rPr>
          <w:sz w:val="32"/>
          <w:szCs w:val="32"/>
        </w:rPr>
      </w:pPr>
    </w:p>
    <w:p w14:paraId="6AB4CD65">
      <w:pPr>
        <w:spacing w:line="700" w:lineRule="exact"/>
        <w:rPr>
          <w:sz w:val="32"/>
          <w:szCs w:val="32"/>
        </w:rPr>
      </w:pPr>
    </w:p>
    <w:p w14:paraId="17D5C5A2">
      <w:pPr>
        <w:spacing w:line="700" w:lineRule="exact"/>
        <w:ind w:firstLine="640" w:firstLineChars="200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32"/>
          <w:szCs w:val="32"/>
        </w:rPr>
        <w:t>团 队 名 称：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</w:t>
      </w:r>
    </w:p>
    <w:p w14:paraId="38D0DDB1">
      <w:pPr>
        <w:spacing w:line="700" w:lineRule="exact"/>
        <w:ind w:firstLine="640" w:firstLineChars="200"/>
        <w:rPr>
          <w:rFonts w:ascii="宋体" w:hAnsi="宋体"/>
          <w:spacing w:val="28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团 队 负 责 人：</w:t>
      </w:r>
      <w:r>
        <w:rPr>
          <w:rFonts w:hint="eastAsia" w:ascii="宋体" w:hAnsi="宋体"/>
          <w:spacing w:val="28"/>
          <w:sz w:val="28"/>
          <w:szCs w:val="28"/>
          <w:u w:val="single"/>
        </w:rPr>
        <w:t xml:space="preserve">                     </w:t>
      </w:r>
    </w:p>
    <w:p w14:paraId="70B7352B">
      <w:pPr>
        <w:spacing w:line="700" w:lineRule="exact"/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所 在 教 学 院：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</w:t>
      </w:r>
      <w:r>
        <w:rPr>
          <w:rFonts w:hint="eastAsia" w:ascii="宋体" w:hAnsi="宋体"/>
          <w:sz w:val="32"/>
          <w:szCs w:val="32"/>
        </w:rPr>
        <w:t xml:space="preserve"> </w:t>
      </w:r>
    </w:p>
    <w:p w14:paraId="584C58FA">
      <w:pPr>
        <w:spacing w:line="700" w:lineRule="exact"/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填 表 时 间：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</w:t>
      </w:r>
    </w:p>
    <w:p w14:paraId="0E58ADDF">
      <w:pPr>
        <w:spacing w:line="700" w:lineRule="exact"/>
        <w:rPr>
          <w:rFonts w:ascii="宋体" w:hAnsi="宋体"/>
          <w:sz w:val="32"/>
          <w:szCs w:val="32"/>
        </w:rPr>
      </w:pPr>
    </w:p>
    <w:p w14:paraId="66FB0F0B">
      <w:pPr>
        <w:spacing w:line="700" w:lineRule="exact"/>
        <w:rPr>
          <w:sz w:val="32"/>
          <w:szCs w:val="32"/>
        </w:rPr>
      </w:pPr>
    </w:p>
    <w:p w14:paraId="3D9018C2">
      <w:pPr>
        <w:spacing w:line="700" w:lineRule="exact"/>
        <w:rPr>
          <w:sz w:val="32"/>
          <w:szCs w:val="32"/>
        </w:rPr>
      </w:pPr>
    </w:p>
    <w:p w14:paraId="66D92BFD">
      <w:pPr>
        <w:spacing w:line="700" w:lineRule="exact"/>
        <w:rPr>
          <w:sz w:val="32"/>
          <w:szCs w:val="32"/>
        </w:rPr>
      </w:pPr>
    </w:p>
    <w:p w14:paraId="07150498">
      <w:pPr>
        <w:spacing w:line="700" w:lineRule="exact"/>
        <w:rPr>
          <w:bCs/>
          <w:sz w:val="28"/>
          <w:szCs w:val="28"/>
        </w:rPr>
      </w:pPr>
      <w:r>
        <w:rPr>
          <w:rFonts w:hint="eastAsia"/>
          <w:sz w:val="32"/>
          <w:szCs w:val="32"/>
        </w:rPr>
        <w:t xml:space="preserve">                      </w:t>
      </w:r>
      <w:r>
        <w:rPr>
          <w:rFonts w:hint="eastAsia"/>
          <w:bCs/>
          <w:sz w:val="28"/>
          <w:szCs w:val="28"/>
        </w:rPr>
        <w:t>宜春学院教务处制</w:t>
      </w:r>
    </w:p>
    <w:p w14:paraId="0AF4CD46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br w:type="page"/>
      </w:r>
      <w:r>
        <w:rPr>
          <w:rFonts w:hint="eastAsia"/>
          <w:b/>
          <w:sz w:val="44"/>
          <w:szCs w:val="44"/>
        </w:rPr>
        <w:t>填 写 说 明</w:t>
      </w:r>
    </w:p>
    <w:p w14:paraId="351E49E1">
      <w:pPr>
        <w:jc w:val="center"/>
        <w:rPr>
          <w:rFonts w:ascii="宋体" w:hAnsi="宋体"/>
          <w:b/>
          <w:sz w:val="28"/>
          <w:szCs w:val="28"/>
        </w:rPr>
      </w:pPr>
    </w:p>
    <w:p w14:paraId="78512F90"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1.填写前请认真学习《宜春学院校级教学团队建设管理办法</w:t>
      </w:r>
      <w:r>
        <w:rPr>
          <w:rFonts w:hint="eastAsia" w:ascii="宋体" w:hAnsi="宋体"/>
          <w:sz w:val="28"/>
          <w:szCs w:val="28"/>
          <w:lang w:eastAsia="zh-CN"/>
        </w:rPr>
        <w:t>（修订）</w:t>
      </w:r>
      <w:r>
        <w:rPr>
          <w:rFonts w:hint="eastAsia" w:ascii="宋体" w:hAnsi="宋体"/>
          <w:sz w:val="28"/>
          <w:szCs w:val="28"/>
        </w:rPr>
        <w:t>》，对照要求填写相关内容。</w:t>
      </w:r>
    </w:p>
    <w:p w14:paraId="2DCAB23F"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2.团队目标任务的各项指标要全面、有量化、可考核，要具体可行。</w:t>
      </w:r>
    </w:p>
    <w:p w14:paraId="18FD7BBE"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3.任务书经教务处、教学团队和教学院三方签订后作为团队考核的依据。</w:t>
      </w:r>
    </w:p>
    <w:p w14:paraId="2DC20FEE"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4.本表用A3纸双面打印，中缝装订，一式三份，教学院、教学团队、教务处各一份。</w:t>
      </w:r>
    </w:p>
    <w:p w14:paraId="2EDE0028">
      <w:pPr>
        <w:spacing w:line="500" w:lineRule="exact"/>
        <w:ind w:firstLine="560" w:firstLineChars="200"/>
        <w:rPr>
          <w:rFonts w:ascii="宋体" w:hAnsi="宋体"/>
          <w:sz w:val="28"/>
          <w:szCs w:val="28"/>
        </w:rPr>
      </w:pPr>
    </w:p>
    <w:p w14:paraId="784A6E21">
      <w:pPr>
        <w:spacing w:line="500" w:lineRule="exact"/>
        <w:ind w:firstLine="560" w:firstLineChars="200"/>
        <w:rPr>
          <w:rFonts w:ascii="宋体" w:hAnsi="宋体"/>
          <w:sz w:val="28"/>
          <w:szCs w:val="28"/>
        </w:rPr>
      </w:pPr>
    </w:p>
    <w:p w14:paraId="6DC34D89">
      <w:pPr>
        <w:spacing w:line="700" w:lineRule="exact"/>
        <w:rPr>
          <w:rFonts w:ascii="仿宋_GB2312" w:eastAsia="仿宋_GB2312"/>
          <w:sz w:val="32"/>
          <w:szCs w:val="32"/>
        </w:rPr>
      </w:pPr>
    </w:p>
    <w:p w14:paraId="26EBA1F3">
      <w:pPr>
        <w:spacing w:line="700" w:lineRule="exact"/>
        <w:rPr>
          <w:rFonts w:ascii="仿宋_GB2312" w:eastAsia="仿宋_GB2312"/>
          <w:sz w:val="32"/>
          <w:szCs w:val="32"/>
        </w:rPr>
      </w:pPr>
    </w:p>
    <w:p w14:paraId="58CE95E1">
      <w:pPr>
        <w:spacing w:line="700" w:lineRule="exact"/>
        <w:rPr>
          <w:rFonts w:ascii="仿宋_GB2312" w:eastAsia="仿宋_GB2312"/>
          <w:sz w:val="32"/>
          <w:szCs w:val="32"/>
        </w:rPr>
      </w:pPr>
    </w:p>
    <w:p w14:paraId="16C841E7">
      <w:pPr>
        <w:spacing w:line="700" w:lineRule="exact"/>
        <w:rPr>
          <w:rFonts w:ascii="仿宋_GB2312" w:eastAsia="仿宋_GB2312"/>
          <w:sz w:val="32"/>
          <w:szCs w:val="32"/>
        </w:rPr>
      </w:pPr>
    </w:p>
    <w:p w14:paraId="7534483D">
      <w:pPr>
        <w:spacing w:line="700" w:lineRule="exact"/>
        <w:rPr>
          <w:rFonts w:ascii="仿宋_GB2312" w:eastAsia="仿宋_GB2312"/>
          <w:sz w:val="32"/>
          <w:szCs w:val="32"/>
        </w:rPr>
      </w:pPr>
    </w:p>
    <w:p w14:paraId="7EF2E2BA">
      <w:pPr>
        <w:rPr>
          <w:rFonts w:ascii="宋体" w:hAnsi="宋体"/>
          <w:b/>
          <w:sz w:val="30"/>
          <w:szCs w:val="30"/>
        </w:rPr>
      </w:pPr>
    </w:p>
    <w:p w14:paraId="4795740E">
      <w:pPr>
        <w:adjustRightInd w:val="0"/>
        <w:snapToGrid w:val="0"/>
        <w:spacing w:line="360" w:lineRule="auto"/>
        <w:ind w:firstLine="564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br w:type="page"/>
      </w:r>
      <w:r>
        <w:rPr>
          <w:rFonts w:hint="eastAsia" w:ascii="仿宋_GB2312" w:eastAsia="仿宋_GB2312" w:cs="仿宋_GB2312"/>
          <w:sz w:val="30"/>
          <w:szCs w:val="30"/>
        </w:rPr>
        <w:t>为建立有效的团队合作机制，增进教学研讨和教学经验交流，开发教学资源，提升教学水平，推进教学团队任务的完成，经三方平等协商，订立本目标任务书并作为考核的依据。</w:t>
      </w:r>
    </w:p>
    <w:p w14:paraId="3FF52FD6">
      <w:pPr>
        <w:adjustRightInd w:val="0"/>
        <w:snapToGrid w:val="0"/>
        <w:spacing w:line="360" w:lineRule="auto"/>
        <w:ind w:firstLine="600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</w:rPr>
        <w:t>甲方：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宜春学院教务处    </w:t>
      </w:r>
    </w:p>
    <w:p w14:paraId="76D0C9CF">
      <w:pPr>
        <w:adjustRightInd w:val="0"/>
        <w:snapToGrid w:val="0"/>
        <w:spacing w:line="360" w:lineRule="auto"/>
        <w:ind w:firstLine="6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乙方：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</w:t>
      </w:r>
      <w:r>
        <w:rPr>
          <w:rFonts w:hint="eastAsia" w:ascii="仿宋_GB2312" w:eastAsia="仿宋_GB2312"/>
          <w:sz w:val="30"/>
          <w:szCs w:val="30"/>
        </w:rPr>
        <w:t>团队</w:t>
      </w:r>
    </w:p>
    <w:p w14:paraId="5886737C">
      <w:pPr>
        <w:adjustRightInd w:val="0"/>
        <w:snapToGrid w:val="0"/>
        <w:spacing w:line="360" w:lineRule="auto"/>
        <w:ind w:firstLine="6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丙方：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</w:t>
      </w:r>
      <w:r>
        <w:rPr>
          <w:rFonts w:hint="eastAsia" w:ascii="仿宋_GB2312" w:eastAsia="仿宋_GB2312"/>
          <w:sz w:val="30"/>
          <w:szCs w:val="30"/>
        </w:rPr>
        <w:t>学院</w:t>
      </w:r>
    </w:p>
    <w:p w14:paraId="0C81466C">
      <w:pPr>
        <w:adjustRightInd w:val="0"/>
        <w:snapToGrid w:val="0"/>
        <w:spacing w:before="156" w:beforeLines="50" w:after="156" w:afterLines="50" w:line="360" w:lineRule="auto"/>
        <w:ind w:firstLine="561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 w:cs="黑体"/>
          <w:b/>
          <w:sz w:val="30"/>
          <w:szCs w:val="30"/>
        </w:rPr>
        <w:t>第一条</w:t>
      </w:r>
      <w:r>
        <w:rPr>
          <w:rFonts w:hint="eastAsia" w:ascii="仿宋_GB2312" w:eastAsia="仿宋_GB2312"/>
          <w:b/>
          <w:sz w:val="30"/>
          <w:szCs w:val="30"/>
        </w:rPr>
        <w:tab/>
      </w:r>
      <w:r>
        <w:rPr>
          <w:rFonts w:hint="eastAsia" w:ascii="仿宋_GB2312" w:eastAsia="仿宋_GB2312"/>
          <w:b/>
          <w:sz w:val="30"/>
          <w:szCs w:val="30"/>
        </w:rPr>
        <w:t>团队</w:t>
      </w:r>
      <w:r>
        <w:rPr>
          <w:rFonts w:hint="eastAsia" w:ascii="仿宋_GB2312" w:eastAsia="仿宋_GB2312" w:cs="黑体"/>
          <w:b/>
          <w:sz w:val="30"/>
          <w:szCs w:val="30"/>
        </w:rPr>
        <w:t>聘期</w:t>
      </w:r>
    </w:p>
    <w:p w14:paraId="274B7A64">
      <w:pPr>
        <w:adjustRightInd w:val="0"/>
        <w:snapToGrid w:val="0"/>
        <w:spacing w:line="360" w:lineRule="auto"/>
        <w:ind w:firstLine="564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教学团队聘期自</w:t>
      </w:r>
      <w:r>
        <w:rPr>
          <w:rFonts w:hint="eastAsia" w:ascii="仿宋_GB2312" w:eastAsia="仿宋_GB2312" w:cs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 w:cs="仿宋_GB2312"/>
          <w:sz w:val="30"/>
          <w:szCs w:val="30"/>
        </w:rPr>
        <w:t>年</w:t>
      </w:r>
      <w:r>
        <w:rPr>
          <w:rFonts w:hint="eastAsia" w:ascii="仿宋_GB2312" w:eastAsia="仿宋_GB2312" w:cs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 w:cs="仿宋_GB2312"/>
          <w:sz w:val="30"/>
          <w:szCs w:val="30"/>
        </w:rPr>
        <w:t>月</w:t>
      </w:r>
      <w:r>
        <w:rPr>
          <w:rFonts w:hint="eastAsia" w:ascii="仿宋_GB2312" w:eastAsia="仿宋_GB2312" w:cs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 w:cs="仿宋_GB2312"/>
          <w:sz w:val="30"/>
          <w:szCs w:val="30"/>
        </w:rPr>
        <w:t>日至</w:t>
      </w:r>
      <w:r>
        <w:rPr>
          <w:rFonts w:hint="eastAsia" w:ascii="仿宋_GB2312" w:eastAsia="仿宋_GB2312" w:cs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 w:cs="仿宋_GB2312"/>
          <w:sz w:val="30"/>
          <w:szCs w:val="30"/>
        </w:rPr>
        <w:t>年</w:t>
      </w:r>
      <w:r>
        <w:rPr>
          <w:rFonts w:hint="eastAsia" w:ascii="仿宋_GB2312" w:eastAsia="仿宋_GB2312" w:cs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 w:cs="仿宋_GB2312"/>
          <w:sz w:val="30"/>
          <w:szCs w:val="30"/>
        </w:rPr>
        <w:t>月</w:t>
      </w:r>
      <w:r>
        <w:rPr>
          <w:rFonts w:hint="eastAsia" w:ascii="仿宋_GB2312" w:eastAsia="仿宋_GB2312" w:cs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 w:cs="仿宋_GB2312"/>
          <w:sz w:val="30"/>
          <w:szCs w:val="30"/>
        </w:rPr>
        <w:t>日。</w:t>
      </w:r>
    </w:p>
    <w:p w14:paraId="1D72C4FA">
      <w:pPr>
        <w:adjustRightInd w:val="0"/>
        <w:snapToGrid w:val="0"/>
        <w:spacing w:before="156" w:beforeLines="50" w:after="156" w:afterLines="50" w:line="360" w:lineRule="auto"/>
        <w:ind w:firstLine="561"/>
        <w:rPr>
          <w:rFonts w:ascii="仿宋_GB2312" w:eastAsia="仿宋_GB2312" w:cs="黑体"/>
          <w:b/>
          <w:sz w:val="30"/>
          <w:szCs w:val="30"/>
        </w:rPr>
      </w:pPr>
      <w:r>
        <w:rPr>
          <w:rFonts w:hint="eastAsia" w:ascii="仿宋_GB2312" w:eastAsia="仿宋_GB2312" w:cs="黑体"/>
          <w:b/>
          <w:sz w:val="30"/>
          <w:szCs w:val="30"/>
        </w:rPr>
        <w:t>第二条</w:t>
      </w:r>
      <w:r>
        <w:rPr>
          <w:rFonts w:hint="eastAsia" w:ascii="仿宋_GB2312" w:eastAsia="仿宋_GB2312" w:cs="黑体"/>
          <w:b/>
          <w:sz w:val="30"/>
          <w:szCs w:val="30"/>
        </w:rPr>
        <w:tab/>
      </w:r>
      <w:r>
        <w:rPr>
          <w:rFonts w:hint="eastAsia" w:ascii="仿宋_GB2312" w:eastAsia="仿宋_GB2312" w:cs="黑体"/>
          <w:b/>
          <w:sz w:val="30"/>
          <w:szCs w:val="30"/>
        </w:rPr>
        <w:t>乙方的聘期目标及工作任务</w:t>
      </w:r>
    </w:p>
    <w:p w14:paraId="0BD5AE13">
      <w:pPr>
        <w:adjustRightInd w:val="0"/>
        <w:snapToGrid w:val="0"/>
        <w:spacing w:before="156" w:beforeLines="50" w:after="156" w:afterLines="50" w:line="360" w:lineRule="auto"/>
        <w:ind w:firstLine="561"/>
        <w:rPr>
          <w:rFonts w:ascii="仿宋_GB2312" w:eastAsia="仿宋_GB2312" w:cs="黑体"/>
          <w:sz w:val="30"/>
          <w:szCs w:val="30"/>
        </w:rPr>
      </w:pPr>
      <w:r>
        <w:rPr>
          <w:rFonts w:hint="eastAsia" w:ascii="仿宋_GB2312" w:eastAsia="仿宋_GB2312" w:cs="黑体"/>
          <w:sz w:val="30"/>
          <w:szCs w:val="30"/>
        </w:rPr>
        <w:t>乙方在履行聘期目标及工作任务的同时，必须完成学校和学院规定或安排的教学、科研和社会服务等工作。</w:t>
      </w:r>
    </w:p>
    <w:p w14:paraId="2FAF117B">
      <w:pPr>
        <w:adjustRightInd w:val="0"/>
        <w:snapToGrid w:val="0"/>
        <w:spacing w:line="360" w:lineRule="auto"/>
        <w:ind w:firstLine="564"/>
        <w:rPr>
          <w:rFonts w:asci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eastAsia="仿宋_GB2312" w:cs="仿宋_GB2312"/>
          <w:b/>
          <w:bCs/>
          <w:sz w:val="30"/>
          <w:szCs w:val="30"/>
        </w:rPr>
        <w:t>一、聘期目标：</w:t>
      </w:r>
    </w:p>
    <w:p w14:paraId="09288073">
      <w:pPr>
        <w:adjustRightInd w:val="0"/>
        <w:snapToGrid w:val="0"/>
        <w:spacing w:line="360" w:lineRule="auto"/>
        <w:ind w:firstLine="564"/>
        <w:rPr>
          <w:rFonts w:ascii="仿宋_GB2312" w:eastAsia="仿宋_GB2312" w:cs="仿宋_GB2312"/>
          <w:b/>
          <w:bCs/>
          <w:sz w:val="30"/>
          <w:szCs w:val="30"/>
        </w:rPr>
      </w:pPr>
    </w:p>
    <w:p w14:paraId="5066BB06">
      <w:pPr>
        <w:adjustRightInd w:val="0"/>
        <w:snapToGrid w:val="0"/>
        <w:spacing w:line="360" w:lineRule="auto"/>
        <w:ind w:firstLine="564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 w:cs="仿宋_GB2312"/>
          <w:b/>
          <w:bCs/>
          <w:sz w:val="30"/>
          <w:szCs w:val="30"/>
        </w:rPr>
        <w:t>二、工作任务：（请根据</w:t>
      </w:r>
      <w:r>
        <w:rPr>
          <w:rFonts w:hint="eastAsia" w:ascii="仿宋_GB2312" w:eastAsia="仿宋_GB2312" w:cs="仿宋_GB2312"/>
          <w:b/>
          <w:bCs/>
          <w:sz w:val="30"/>
          <w:szCs w:val="30"/>
          <w:lang w:eastAsia="zh-CN"/>
        </w:rPr>
        <w:t>《</w:t>
      </w:r>
      <w:r>
        <w:rPr>
          <w:rFonts w:hint="eastAsia" w:ascii="仿宋_GB2312" w:eastAsia="仿宋_GB2312" w:cs="仿宋_GB2312"/>
          <w:b/>
          <w:bCs/>
          <w:sz w:val="30"/>
          <w:szCs w:val="30"/>
        </w:rPr>
        <w:t>宜春学院校级教学团队建设管理办法</w:t>
      </w:r>
      <w:r>
        <w:rPr>
          <w:rFonts w:hint="eastAsia" w:ascii="仿宋_GB2312" w:eastAsia="仿宋_GB2312" w:cs="仿宋_GB2312"/>
          <w:b/>
          <w:bCs/>
          <w:sz w:val="30"/>
          <w:szCs w:val="30"/>
          <w:lang w:eastAsia="zh-CN"/>
        </w:rPr>
        <w:t>（修订）》</w:t>
      </w:r>
      <w:r>
        <w:rPr>
          <w:rFonts w:hint="eastAsia" w:ascii="仿宋_GB2312" w:eastAsia="仿宋_GB2312" w:cs="仿宋_GB2312"/>
          <w:b/>
          <w:bCs/>
          <w:sz w:val="30"/>
          <w:szCs w:val="30"/>
        </w:rPr>
        <w:t>中相关目标任务，结合团队实际合理制定）</w:t>
      </w:r>
    </w:p>
    <w:p w14:paraId="383C171C">
      <w:pPr>
        <w:adjustRightInd w:val="0"/>
        <w:snapToGrid w:val="0"/>
        <w:spacing w:line="360" w:lineRule="auto"/>
        <w:ind w:firstLine="600" w:firstLineChars="200"/>
        <w:rPr>
          <w:rFonts w:ascii="楷体_GB2312" w:eastAsia="楷体_GB2312" w:cs="仿宋_GB2312"/>
          <w:i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1.人才培养：</w:t>
      </w:r>
      <w:r>
        <w:rPr>
          <w:rFonts w:hint="eastAsia" w:ascii="楷体_GB2312" w:eastAsia="楷体_GB2312" w:cs="仿宋_GB2312"/>
          <w:i/>
          <w:sz w:val="30"/>
          <w:szCs w:val="30"/>
        </w:rPr>
        <w:t xml:space="preserve"> </w:t>
      </w:r>
    </w:p>
    <w:p w14:paraId="064ADC15">
      <w:pPr>
        <w:adjustRightInd w:val="0"/>
        <w:snapToGrid w:val="0"/>
        <w:spacing w:line="360" w:lineRule="auto"/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2.人才队伍建设：</w:t>
      </w:r>
    </w:p>
    <w:p w14:paraId="631BB81A">
      <w:pPr>
        <w:adjustRightInd w:val="0"/>
        <w:snapToGrid w:val="0"/>
        <w:spacing w:line="360" w:lineRule="auto"/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3.教学改革与研究：</w:t>
      </w:r>
    </w:p>
    <w:p w14:paraId="602CE54A">
      <w:pPr>
        <w:adjustRightInd w:val="0"/>
        <w:snapToGrid w:val="0"/>
        <w:spacing w:line="360" w:lineRule="auto"/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如有其他条目可自行补充</w:t>
      </w:r>
    </w:p>
    <w:p w14:paraId="7F65353E">
      <w:pPr>
        <w:adjustRightInd w:val="0"/>
        <w:snapToGrid w:val="0"/>
        <w:spacing w:line="360" w:lineRule="auto"/>
        <w:ind w:firstLine="564"/>
        <w:rPr>
          <w:rFonts w:ascii="仿宋_GB2312" w:eastAsia="仿宋_GB2312" w:cs="仿宋_GB2312"/>
          <w:sz w:val="30"/>
          <w:szCs w:val="30"/>
        </w:rPr>
      </w:pPr>
    </w:p>
    <w:p w14:paraId="0DC10E99">
      <w:pPr>
        <w:adjustRightInd w:val="0"/>
        <w:snapToGrid w:val="0"/>
        <w:spacing w:line="360" w:lineRule="auto"/>
        <w:ind w:firstLine="564"/>
        <w:rPr>
          <w:rFonts w:ascii="仿宋_GB2312" w:eastAsia="仿宋_GB2312" w:cs="仿宋_GB2312"/>
          <w:sz w:val="30"/>
          <w:szCs w:val="30"/>
        </w:rPr>
      </w:pPr>
    </w:p>
    <w:p w14:paraId="47BE8B0A">
      <w:pPr>
        <w:adjustRightInd w:val="0"/>
        <w:snapToGrid w:val="0"/>
        <w:spacing w:line="360" w:lineRule="auto"/>
        <w:rPr>
          <w:rFonts w:ascii="仿宋_GB2312" w:eastAsia="仿宋_GB2312" w:cs="仿宋_GB2312"/>
          <w:sz w:val="30"/>
          <w:szCs w:val="30"/>
        </w:rPr>
      </w:pPr>
    </w:p>
    <w:p w14:paraId="5ED5DCAE">
      <w:pPr>
        <w:adjustRightInd w:val="0"/>
        <w:snapToGrid w:val="0"/>
        <w:spacing w:before="156" w:beforeLines="50" w:after="156" w:afterLines="50" w:line="360" w:lineRule="auto"/>
        <w:ind w:firstLine="561"/>
        <w:rPr>
          <w:rFonts w:ascii="仿宋_GB2312" w:eastAsia="仿宋_GB2312" w:cs="黑体"/>
          <w:b/>
          <w:sz w:val="30"/>
          <w:szCs w:val="30"/>
        </w:rPr>
      </w:pPr>
      <w:r>
        <w:rPr>
          <w:rFonts w:hint="eastAsia" w:ascii="仿宋_GB2312" w:eastAsia="仿宋_GB2312" w:cs="黑体"/>
          <w:b/>
          <w:sz w:val="30"/>
          <w:szCs w:val="30"/>
        </w:rPr>
        <w:t>第三条</w:t>
      </w:r>
      <w:r>
        <w:rPr>
          <w:rFonts w:hint="eastAsia" w:ascii="仿宋_GB2312" w:eastAsia="仿宋_GB2312" w:cs="黑体"/>
          <w:b/>
          <w:sz w:val="30"/>
          <w:szCs w:val="30"/>
        </w:rPr>
        <w:tab/>
      </w:r>
      <w:r>
        <w:rPr>
          <w:rFonts w:hint="eastAsia" w:ascii="仿宋_GB2312" w:eastAsia="仿宋_GB2312" w:cs="黑体"/>
          <w:b/>
          <w:sz w:val="30"/>
          <w:szCs w:val="30"/>
        </w:rPr>
        <w:t>附则</w:t>
      </w:r>
    </w:p>
    <w:p w14:paraId="747C520C">
      <w:pPr>
        <w:adjustRightInd w:val="0"/>
        <w:snapToGrid w:val="0"/>
        <w:spacing w:line="360" w:lineRule="auto"/>
        <w:ind w:firstLine="564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1．本任务书一式三份，三方各持一份。</w:t>
      </w:r>
      <w:r>
        <w:rPr>
          <w:rFonts w:hint="eastAsia" w:ascii="仿宋_GB2312" w:eastAsia="仿宋_GB2312"/>
          <w:sz w:val="30"/>
          <w:szCs w:val="30"/>
        </w:rPr>
        <w:t xml:space="preserve"> </w:t>
      </w:r>
    </w:p>
    <w:p w14:paraId="340EA0A2">
      <w:pPr>
        <w:adjustRightInd w:val="0"/>
        <w:snapToGrid w:val="0"/>
        <w:spacing w:line="360" w:lineRule="auto"/>
        <w:ind w:firstLine="564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2．本任务书如有未尽事项，应由三方平等协商，作出补充规定。补充规定与本任务书具有同等效力。</w:t>
      </w:r>
    </w:p>
    <w:p w14:paraId="61AF47D0">
      <w:pPr>
        <w:adjustRightInd w:val="0"/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 w14:paraId="312E60F4">
      <w:pPr>
        <w:adjustRightInd w:val="0"/>
        <w:snapToGrid w:val="0"/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甲方：宜春学院教务处              乙方：           团队</w:t>
      </w:r>
    </w:p>
    <w:p w14:paraId="13B43B82">
      <w:pPr>
        <w:adjustRightInd w:val="0"/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 w14:paraId="0FBA4570">
      <w:pPr>
        <w:adjustRightInd w:val="0"/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 w14:paraId="1B66181A">
      <w:pPr>
        <w:adjustRightInd w:val="0"/>
        <w:snapToGrid w:val="0"/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（甲方负责人签名）                （团队负责人签名）</w:t>
      </w:r>
    </w:p>
    <w:p w14:paraId="559898F6">
      <w:pPr>
        <w:adjustRightInd w:val="0"/>
        <w:snapToGrid w:val="0"/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（公章）</w:t>
      </w:r>
    </w:p>
    <w:p w14:paraId="07660B3A">
      <w:pPr>
        <w:adjustRightInd w:val="0"/>
        <w:snapToGrid w:val="0"/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年   月    日                     年    月    日</w:t>
      </w:r>
    </w:p>
    <w:p w14:paraId="658C1F92">
      <w:pPr>
        <w:adjustRightInd w:val="0"/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 w14:paraId="36B38E6C">
      <w:pPr>
        <w:adjustRightInd w:val="0"/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 w14:paraId="39434C0D">
      <w:pPr>
        <w:adjustRightInd w:val="0"/>
        <w:snapToGrid w:val="0"/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丙方：</w:t>
      </w:r>
      <w:r>
        <w:rPr>
          <w:rFonts w:hint="eastAsia" w:ascii="仿宋_GB2312" w:eastAsia="仿宋_GB2312"/>
          <w:sz w:val="30"/>
          <w:szCs w:val="30"/>
        </w:rPr>
        <w:tab/>
      </w:r>
      <w:r>
        <w:rPr>
          <w:rFonts w:hint="eastAsia" w:ascii="仿宋_GB2312" w:eastAsia="仿宋_GB2312"/>
          <w:sz w:val="30"/>
          <w:szCs w:val="30"/>
        </w:rPr>
        <w:t xml:space="preserve">        学院</w:t>
      </w:r>
    </w:p>
    <w:p w14:paraId="78B92675">
      <w:pPr>
        <w:adjustRightInd w:val="0"/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 w14:paraId="581F60AB">
      <w:pPr>
        <w:adjustRightInd w:val="0"/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 w14:paraId="0B2BD53D">
      <w:pPr>
        <w:adjustRightInd w:val="0"/>
        <w:snapToGrid w:val="0"/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（单位负责人签名）                      </w:t>
      </w:r>
    </w:p>
    <w:p w14:paraId="0C64CEA9">
      <w:pPr>
        <w:adjustRightInd w:val="0"/>
        <w:snapToGrid w:val="0"/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（单位公章）</w:t>
      </w:r>
    </w:p>
    <w:p w14:paraId="49F33445">
      <w:pPr>
        <w:adjustRightInd w:val="0"/>
        <w:snapToGrid w:val="0"/>
        <w:spacing w:line="360" w:lineRule="auto"/>
        <w:ind w:firstLine="600" w:firstLineChars="200"/>
        <w:rPr>
          <w:rFonts w:hint="eastAsia" w:ascii="仿宋_GB2312" w:eastAsia="仿宋_GB2312"/>
          <w:sz w:val="30"/>
          <w:szCs w:val="30"/>
        </w:rPr>
        <w:sectPr>
          <w:pgSz w:w="11906" w:h="16838"/>
          <w:pgMar w:top="1440" w:right="1418" w:bottom="1440" w:left="1418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sz w:val="30"/>
          <w:szCs w:val="30"/>
        </w:rPr>
        <w:t xml:space="preserve">年    月    日  </w:t>
      </w:r>
    </w:p>
    <w:p w14:paraId="1B466440">
      <w:pPr>
        <w:ind w:firstLine="320" w:firstLineChars="100"/>
        <w:jc w:val="both"/>
        <w:rPr>
          <w:rFonts w:hint="default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383" w:right="174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ourceHanSerifCN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20E8C"/>
    <w:rsid w:val="001F1297"/>
    <w:rsid w:val="00525620"/>
    <w:rsid w:val="00FB077C"/>
    <w:rsid w:val="012061B2"/>
    <w:rsid w:val="01AF29ED"/>
    <w:rsid w:val="02B66A14"/>
    <w:rsid w:val="02BC7997"/>
    <w:rsid w:val="03105F25"/>
    <w:rsid w:val="03616D8C"/>
    <w:rsid w:val="036E1873"/>
    <w:rsid w:val="03A060F0"/>
    <w:rsid w:val="043E6AB4"/>
    <w:rsid w:val="04BF2780"/>
    <w:rsid w:val="05295FC0"/>
    <w:rsid w:val="05720D8C"/>
    <w:rsid w:val="05954AFA"/>
    <w:rsid w:val="05E4170A"/>
    <w:rsid w:val="06713C9A"/>
    <w:rsid w:val="073161FB"/>
    <w:rsid w:val="07814A8B"/>
    <w:rsid w:val="07B04B67"/>
    <w:rsid w:val="07EF410C"/>
    <w:rsid w:val="086F1596"/>
    <w:rsid w:val="08715619"/>
    <w:rsid w:val="08BC36BC"/>
    <w:rsid w:val="09E15FF0"/>
    <w:rsid w:val="0A9A7472"/>
    <w:rsid w:val="0AF21FFA"/>
    <w:rsid w:val="0B0E131B"/>
    <w:rsid w:val="0B652BBE"/>
    <w:rsid w:val="0B9C5125"/>
    <w:rsid w:val="0BD53167"/>
    <w:rsid w:val="0BE37FAE"/>
    <w:rsid w:val="0BED1A30"/>
    <w:rsid w:val="0BF447BB"/>
    <w:rsid w:val="0BFC060B"/>
    <w:rsid w:val="0C176260"/>
    <w:rsid w:val="0CB3468C"/>
    <w:rsid w:val="0CFA4C8D"/>
    <w:rsid w:val="0D094EDC"/>
    <w:rsid w:val="0DCA3E51"/>
    <w:rsid w:val="0DE6440F"/>
    <w:rsid w:val="0E83486E"/>
    <w:rsid w:val="0F0A3F67"/>
    <w:rsid w:val="0F380C1C"/>
    <w:rsid w:val="0F792B06"/>
    <w:rsid w:val="10895137"/>
    <w:rsid w:val="11152230"/>
    <w:rsid w:val="11E4601A"/>
    <w:rsid w:val="12496003"/>
    <w:rsid w:val="138A06D7"/>
    <w:rsid w:val="13E70184"/>
    <w:rsid w:val="13EC0B91"/>
    <w:rsid w:val="14320EE0"/>
    <w:rsid w:val="14450113"/>
    <w:rsid w:val="14D0453A"/>
    <w:rsid w:val="15B95964"/>
    <w:rsid w:val="15C90028"/>
    <w:rsid w:val="16AE2887"/>
    <w:rsid w:val="16F84297"/>
    <w:rsid w:val="170B02B3"/>
    <w:rsid w:val="17895621"/>
    <w:rsid w:val="179818AF"/>
    <w:rsid w:val="17AD6966"/>
    <w:rsid w:val="185825C9"/>
    <w:rsid w:val="19476661"/>
    <w:rsid w:val="1A6F5469"/>
    <w:rsid w:val="1B290AFF"/>
    <w:rsid w:val="1B515069"/>
    <w:rsid w:val="1BB24449"/>
    <w:rsid w:val="1BE545B7"/>
    <w:rsid w:val="1C445AFA"/>
    <w:rsid w:val="1C641608"/>
    <w:rsid w:val="1CEE6F83"/>
    <w:rsid w:val="1D997B4C"/>
    <w:rsid w:val="1DC72A35"/>
    <w:rsid w:val="1DEC6E26"/>
    <w:rsid w:val="1DFC306D"/>
    <w:rsid w:val="1E6A337F"/>
    <w:rsid w:val="1E7137AE"/>
    <w:rsid w:val="1F722FAD"/>
    <w:rsid w:val="1FC31797"/>
    <w:rsid w:val="1FDC1B77"/>
    <w:rsid w:val="1FE533CF"/>
    <w:rsid w:val="20EC5A36"/>
    <w:rsid w:val="218138C3"/>
    <w:rsid w:val="21C4064A"/>
    <w:rsid w:val="221619D6"/>
    <w:rsid w:val="22234D31"/>
    <w:rsid w:val="228740A8"/>
    <w:rsid w:val="22F57CD0"/>
    <w:rsid w:val="233D30E1"/>
    <w:rsid w:val="23855677"/>
    <w:rsid w:val="24365439"/>
    <w:rsid w:val="24B731AE"/>
    <w:rsid w:val="25236008"/>
    <w:rsid w:val="259D4258"/>
    <w:rsid w:val="261B417F"/>
    <w:rsid w:val="26D93507"/>
    <w:rsid w:val="276809ED"/>
    <w:rsid w:val="27DA62C1"/>
    <w:rsid w:val="285A6FB1"/>
    <w:rsid w:val="28D222A3"/>
    <w:rsid w:val="29370B1B"/>
    <w:rsid w:val="296616AC"/>
    <w:rsid w:val="2A5A64F7"/>
    <w:rsid w:val="2AEC2342"/>
    <w:rsid w:val="2B361A43"/>
    <w:rsid w:val="2B746F38"/>
    <w:rsid w:val="2CD14698"/>
    <w:rsid w:val="2CD67C53"/>
    <w:rsid w:val="2D213116"/>
    <w:rsid w:val="2D8D2DA5"/>
    <w:rsid w:val="2E234869"/>
    <w:rsid w:val="2ECC0F59"/>
    <w:rsid w:val="2EF07F31"/>
    <w:rsid w:val="2FEE6D6A"/>
    <w:rsid w:val="30D96EAD"/>
    <w:rsid w:val="30DD4E9A"/>
    <w:rsid w:val="30F74177"/>
    <w:rsid w:val="317C5128"/>
    <w:rsid w:val="3206524F"/>
    <w:rsid w:val="32DA7A07"/>
    <w:rsid w:val="336F0007"/>
    <w:rsid w:val="33F414C3"/>
    <w:rsid w:val="33FF56B8"/>
    <w:rsid w:val="34043585"/>
    <w:rsid w:val="35231DF1"/>
    <w:rsid w:val="3597773C"/>
    <w:rsid w:val="35CD4EB8"/>
    <w:rsid w:val="35D527BD"/>
    <w:rsid w:val="371231FF"/>
    <w:rsid w:val="37566655"/>
    <w:rsid w:val="37732450"/>
    <w:rsid w:val="37F038AE"/>
    <w:rsid w:val="385377B2"/>
    <w:rsid w:val="390A68C8"/>
    <w:rsid w:val="392039C4"/>
    <w:rsid w:val="3924424B"/>
    <w:rsid w:val="3A163EC6"/>
    <w:rsid w:val="3A505795"/>
    <w:rsid w:val="3ACD0146"/>
    <w:rsid w:val="3B48420A"/>
    <w:rsid w:val="3BD02988"/>
    <w:rsid w:val="3CEA2E38"/>
    <w:rsid w:val="3CF0059F"/>
    <w:rsid w:val="3D481D7F"/>
    <w:rsid w:val="3D6307CE"/>
    <w:rsid w:val="3E405F71"/>
    <w:rsid w:val="3E577288"/>
    <w:rsid w:val="3F310975"/>
    <w:rsid w:val="3FED3640"/>
    <w:rsid w:val="40023D49"/>
    <w:rsid w:val="416525A2"/>
    <w:rsid w:val="41714A1F"/>
    <w:rsid w:val="41C64E48"/>
    <w:rsid w:val="421159C8"/>
    <w:rsid w:val="423A7669"/>
    <w:rsid w:val="42A31A33"/>
    <w:rsid w:val="43E16CA3"/>
    <w:rsid w:val="444A5A07"/>
    <w:rsid w:val="45320ED2"/>
    <w:rsid w:val="45B11818"/>
    <w:rsid w:val="45F21AE5"/>
    <w:rsid w:val="463838CF"/>
    <w:rsid w:val="467E3D23"/>
    <w:rsid w:val="46FC4C17"/>
    <w:rsid w:val="46FE5D67"/>
    <w:rsid w:val="47214BDB"/>
    <w:rsid w:val="473039BB"/>
    <w:rsid w:val="47EA46CF"/>
    <w:rsid w:val="48120012"/>
    <w:rsid w:val="481B3CC1"/>
    <w:rsid w:val="4827038C"/>
    <w:rsid w:val="48AE06C7"/>
    <w:rsid w:val="48B426E9"/>
    <w:rsid w:val="48B571F5"/>
    <w:rsid w:val="48C13A52"/>
    <w:rsid w:val="4A7B01FD"/>
    <w:rsid w:val="4A802218"/>
    <w:rsid w:val="4B00670C"/>
    <w:rsid w:val="4B2C094D"/>
    <w:rsid w:val="4B7C5523"/>
    <w:rsid w:val="4B8427B3"/>
    <w:rsid w:val="4BF213E6"/>
    <w:rsid w:val="4C0D5C52"/>
    <w:rsid w:val="4C3D2F0F"/>
    <w:rsid w:val="4C7160BE"/>
    <w:rsid w:val="4E4E6058"/>
    <w:rsid w:val="4ED178F0"/>
    <w:rsid w:val="4F330875"/>
    <w:rsid w:val="4F68440E"/>
    <w:rsid w:val="4FA95862"/>
    <w:rsid w:val="4FAB3D71"/>
    <w:rsid w:val="4FC643A7"/>
    <w:rsid w:val="51132E71"/>
    <w:rsid w:val="515858F2"/>
    <w:rsid w:val="517F2CEA"/>
    <w:rsid w:val="52BF5712"/>
    <w:rsid w:val="52D05774"/>
    <w:rsid w:val="52DE46C0"/>
    <w:rsid w:val="53203347"/>
    <w:rsid w:val="53E049F7"/>
    <w:rsid w:val="53E869A8"/>
    <w:rsid w:val="54E9408F"/>
    <w:rsid w:val="54F167CB"/>
    <w:rsid w:val="554027C6"/>
    <w:rsid w:val="558544B1"/>
    <w:rsid w:val="55973FCB"/>
    <w:rsid w:val="559F3302"/>
    <w:rsid w:val="564C7D1E"/>
    <w:rsid w:val="565B27A1"/>
    <w:rsid w:val="566D0D76"/>
    <w:rsid w:val="568C5FD9"/>
    <w:rsid w:val="57B5230C"/>
    <w:rsid w:val="5816347D"/>
    <w:rsid w:val="58B53F18"/>
    <w:rsid w:val="58CF747D"/>
    <w:rsid w:val="5AD47030"/>
    <w:rsid w:val="5B5D34C1"/>
    <w:rsid w:val="5B83764D"/>
    <w:rsid w:val="5BB40354"/>
    <w:rsid w:val="5BDA5613"/>
    <w:rsid w:val="5C0C2DCE"/>
    <w:rsid w:val="5D267B74"/>
    <w:rsid w:val="5D5412C7"/>
    <w:rsid w:val="5DD22B7A"/>
    <w:rsid w:val="5DF76B6B"/>
    <w:rsid w:val="5EFE7799"/>
    <w:rsid w:val="5F556081"/>
    <w:rsid w:val="5F774F9E"/>
    <w:rsid w:val="5FE77162"/>
    <w:rsid w:val="5FF93375"/>
    <w:rsid w:val="60157CF2"/>
    <w:rsid w:val="60344B39"/>
    <w:rsid w:val="60BA757A"/>
    <w:rsid w:val="61081204"/>
    <w:rsid w:val="619A2BDF"/>
    <w:rsid w:val="61A14505"/>
    <w:rsid w:val="61B86CFD"/>
    <w:rsid w:val="61C76DF5"/>
    <w:rsid w:val="61E47CC6"/>
    <w:rsid w:val="62284B5E"/>
    <w:rsid w:val="622A0E92"/>
    <w:rsid w:val="627C031F"/>
    <w:rsid w:val="62D37253"/>
    <w:rsid w:val="65A7275C"/>
    <w:rsid w:val="65CB4BC8"/>
    <w:rsid w:val="66202518"/>
    <w:rsid w:val="67115190"/>
    <w:rsid w:val="67A27078"/>
    <w:rsid w:val="687030E1"/>
    <w:rsid w:val="68861CCF"/>
    <w:rsid w:val="68B6778C"/>
    <w:rsid w:val="68F46FF3"/>
    <w:rsid w:val="691A1F82"/>
    <w:rsid w:val="69294AAF"/>
    <w:rsid w:val="69575B52"/>
    <w:rsid w:val="69EE716C"/>
    <w:rsid w:val="6A0E52AE"/>
    <w:rsid w:val="6A640DC0"/>
    <w:rsid w:val="6AFF6B8C"/>
    <w:rsid w:val="6B2F7702"/>
    <w:rsid w:val="6B88362F"/>
    <w:rsid w:val="6BA24248"/>
    <w:rsid w:val="6BB8130C"/>
    <w:rsid w:val="6BBC5146"/>
    <w:rsid w:val="6C1A32B7"/>
    <w:rsid w:val="6C2236FF"/>
    <w:rsid w:val="6CD674D7"/>
    <w:rsid w:val="6DDC1AB5"/>
    <w:rsid w:val="6E353547"/>
    <w:rsid w:val="6E5658A6"/>
    <w:rsid w:val="6E5C7103"/>
    <w:rsid w:val="6F4C42ED"/>
    <w:rsid w:val="6F7B266B"/>
    <w:rsid w:val="6FB90595"/>
    <w:rsid w:val="6FC62B03"/>
    <w:rsid w:val="6FF50159"/>
    <w:rsid w:val="707B1284"/>
    <w:rsid w:val="70F32E8A"/>
    <w:rsid w:val="719748CF"/>
    <w:rsid w:val="7245431A"/>
    <w:rsid w:val="72852366"/>
    <w:rsid w:val="72CC58B5"/>
    <w:rsid w:val="72ED52D0"/>
    <w:rsid w:val="732C5471"/>
    <w:rsid w:val="734933CE"/>
    <w:rsid w:val="73A514CA"/>
    <w:rsid w:val="73BD30E8"/>
    <w:rsid w:val="747C6408"/>
    <w:rsid w:val="74D72123"/>
    <w:rsid w:val="75F80CF1"/>
    <w:rsid w:val="760F4672"/>
    <w:rsid w:val="761539F5"/>
    <w:rsid w:val="76B07F20"/>
    <w:rsid w:val="76C03F20"/>
    <w:rsid w:val="77492EFB"/>
    <w:rsid w:val="77496739"/>
    <w:rsid w:val="775274D2"/>
    <w:rsid w:val="77621681"/>
    <w:rsid w:val="785C2204"/>
    <w:rsid w:val="789D43AA"/>
    <w:rsid w:val="78A72B28"/>
    <w:rsid w:val="78B501D0"/>
    <w:rsid w:val="78D01695"/>
    <w:rsid w:val="790663D2"/>
    <w:rsid w:val="79194F76"/>
    <w:rsid w:val="79910D4D"/>
    <w:rsid w:val="79B664ED"/>
    <w:rsid w:val="79C05BEF"/>
    <w:rsid w:val="79EB3542"/>
    <w:rsid w:val="7A0B6C67"/>
    <w:rsid w:val="7A6C128E"/>
    <w:rsid w:val="7AA82553"/>
    <w:rsid w:val="7B101193"/>
    <w:rsid w:val="7B3A0A5A"/>
    <w:rsid w:val="7C4D4A1F"/>
    <w:rsid w:val="7C7060C1"/>
    <w:rsid w:val="7D0D3C07"/>
    <w:rsid w:val="7D292472"/>
    <w:rsid w:val="7E0A533D"/>
    <w:rsid w:val="7E197AFA"/>
    <w:rsid w:val="7E582194"/>
    <w:rsid w:val="7F361104"/>
    <w:rsid w:val="7FEB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288" w:lineRule="auto"/>
      <w:ind w:firstLine="883" w:firstLineChars="200"/>
      <w:outlineLvl w:val="1"/>
    </w:pPr>
    <w:rPr>
      <w:rFonts w:ascii="Arial" w:hAnsi="Arial" w:eastAsia="楷体" w:cs="Times New Roman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994</Words>
  <Characters>1007</Characters>
  <Lines>0</Lines>
  <Paragraphs>0</Paragraphs>
  <TotalTime>0</TotalTime>
  <ScaleCrop>false</ScaleCrop>
  <LinksUpToDate>false</LinksUpToDate>
  <CharactersWithSpaces>1007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2025-04-16T01:07:00Z</dcterms:created>
  <dc:creator>admin</dc:creator>
  <cp:lastModifiedBy>admin</cp:lastModifiedBy>
  <dcterms:modified xsi:type="dcterms:W3CDTF">2026-05-19T06:39:33Z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29F7D677800D4AF187EF309F038724E2_13</vt:lpwstr>
  </property>
  <property fmtid="{D5CDD505-2E9C-101B-9397-08002B2CF9AE}" pid="4" name="KSOTemplateDocerSaveRecord">
    <vt:lpwstr>eyJoZGlkIjoiNmY0OGUxN2NkYzU2OWI3YzAzMmM2NjFmNzhmYWY5OTMifQ==</vt:lpwstr>
  </property>
</Properties>
</file>