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40A" w:rsidRPr="006F2A4F" w:rsidRDefault="00BE040A" w:rsidP="00BE040A">
      <w:pPr>
        <w:pStyle w:val="2"/>
        <w:spacing w:before="405" w:afterLines="0"/>
        <w:rPr>
          <w:color w:val="000000" w:themeColor="text1"/>
        </w:rPr>
      </w:pPr>
      <w:bookmarkStart w:id="0" w:name="_Toc525899146"/>
      <w:r w:rsidRPr="006F2A4F">
        <w:rPr>
          <w:rFonts w:hint="eastAsia"/>
          <w:color w:val="000000" w:themeColor="text1"/>
        </w:rPr>
        <w:t>宜春学院示范性实践教学基地建设管理暂行办法</w:t>
      </w:r>
      <w:bookmarkEnd w:id="0"/>
    </w:p>
    <w:p w:rsidR="00BE040A" w:rsidRPr="006F2A4F" w:rsidRDefault="00BE040A" w:rsidP="00BE040A">
      <w:pPr>
        <w:spacing w:afterLines="145"/>
        <w:jc w:val="center"/>
        <w:rPr>
          <w:rFonts w:ascii="楷体_GB2312" w:eastAsia="楷体_GB2312"/>
          <w:color w:val="000000" w:themeColor="text1"/>
        </w:rPr>
      </w:pPr>
      <w:r w:rsidRPr="006F2A4F">
        <w:rPr>
          <w:rFonts w:ascii="楷体_GB2312" w:eastAsia="楷体_GB2312" w:hint="eastAsia"/>
          <w:color w:val="000000" w:themeColor="text1"/>
        </w:rPr>
        <w:t>宜学院字〔</w:t>
      </w:r>
      <w:r w:rsidRPr="006F2A4F">
        <w:rPr>
          <w:rFonts w:ascii="楷体_GB2312" w:eastAsia="楷体_GB2312" w:hAnsiTheme="minorHAnsi" w:hint="eastAsia"/>
          <w:color w:val="000000" w:themeColor="text1"/>
        </w:rPr>
        <w:t>2018</w:t>
      </w:r>
      <w:r w:rsidRPr="006F2A4F">
        <w:rPr>
          <w:rFonts w:ascii="楷体_GB2312" w:eastAsia="楷体_GB2312" w:hint="eastAsia"/>
          <w:color w:val="000000" w:themeColor="text1"/>
        </w:rPr>
        <w:t>〕160号</w:t>
      </w:r>
    </w:p>
    <w:p w:rsidR="00BE040A" w:rsidRPr="006F2A4F" w:rsidRDefault="00BE040A" w:rsidP="00BE040A">
      <w:pPr>
        <w:pStyle w:val="a3"/>
        <w:rPr>
          <w:color w:val="000000" w:themeColor="text1"/>
        </w:rPr>
      </w:pPr>
      <w:r w:rsidRPr="006F2A4F">
        <w:rPr>
          <w:rFonts w:hint="eastAsia"/>
          <w:color w:val="000000" w:themeColor="text1"/>
        </w:rPr>
        <w:t>第一章  总则</w:t>
      </w:r>
    </w:p>
    <w:p w:rsidR="00BE040A" w:rsidRPr="006F2A4F" w:rsidRDefault="00BE040A" w:rsidP="00BE040A">
      <w:pPr>
        <w:rPr>
          <w:color w:val="000000" w:themeColor="text1"/>
        </w:rPr>
      </w:pPr>
      <w:r w:rsidRPr="006F2A4F">
        <w:rPr>
          <w:rFonts w:hint="eastAsia"/>
          <w:color w:val="000000" w:themeColor="text1"/>
        </w:rPr>
        <w:t xml:space="preserve">　　第一条</w:t>
      </w:r>
      <w:r w:rsidRPr="006F2A4F">
        <w:rPr>
          <w:rFonts w:hint="eastAsia"/>
          <w:color w:val="000000" w:themeColor="text1"/>
        </w:rPr>
        <w:t xml:space="preserve">  </w:t>
      </w:r>
      <w:r w:rsidRPr="006F2A4F">
        <w:rPr>
          <w:rFonts w:hint="eastAsia"/>
          <w:color w:val="000000" w:themeColor="text1"/>
        </w:rPr>
        <w:t>根据《国家中长期教育改革和发展规划纲要（</w:t>
      </w:r>
      <w:r w:rsidRPr="006F2A4F">
        <w:rPr>
          <w:rFonts w:hint="eastAsia"/>
          <w:color w:val="000000" w:themeColor="text1"/>
        </w:rPr>
        <w:t>2010-2020</w:t>
      </w:r>
      <w:r w:rsidRPr="006F2A4F">
        <w:rPr>
          <w:rFonts w:hint="eastAsia"/>
          <w:color w:val="000000" w:themeColor="text1"/>
        </w:rPr>
        <w:t>年）》《关于全面提高高等教育质量的若干意见》（教高【</w:t>
      </w:r>
      <w:r w:rsidRPr="006F2A4F">
        <w:rPr>
          <w:rFonts w:hint="eastAsia"/>
          <w:color w:val="000000" w:themeColor="text1"/>
        </w:rPr>
        <w:t>2012</w:t>
      </w:r>
      <w:r w:rsidRPr="006F2A4F">
        <w:rPr>
          <w:rFonts w:hint="eastAsia"/>
          <w:color w:val="000000" w:themeColor="text1"/>
        </w:rPr>
        <w:t>】</w:t>
      </w:r>
      <w:r w:rsidRPr="006F2A4F">
        <w:rPr>
          <w:rFonts w:hint="eastAsia"/>
          <w:color w:val="000000" w:themeColor="text1"/>
        </w:rPr>
        <w:t>4</w:t>
      </w:r>
      <w:r w:rsidRPr="006F2A4F">
        <w:rPr>
          <w:rFonts w:hint="eastAsia"/>
          <w:color w:val="000000" w:themeColor="text1"/>
        </w:rPr>
        <w:t>号）和《关于进一步加强高校实践育人工作的若干意见》（教思政【</w:t>
      </w:r>
      <w:r w:rsidRPr="006F2A4F">
        <w:rPr>
          <w:rFonts w:hint="eastAsia"/>
          <w:color w:val="000000" w:themeColor="text1"/>
        </w:rPr>
        <w:t>2012</w:t>
      </w:r>
      <w:r w:rsidRPr="006F2A4F">
        <w:rPr>
          <w:rFonts w:hint="eastAsia"/>
          <w:color w:val="000000" w:themeColor="text1"/>
        </w:rPr>
        <w:t>】</w:t>
      </w:r>
      <w:r w:rsidRPr="006F2A4F">
        <w:rPr>
          <w:rFonts w:hint="eastAsia"/>
          <w:color w:val="000000" w:themeColor="text1"/>
        </w:rPr>
        <w:t>1</w:t>
      </w:r>
      <w:r w:rsidRPr="006F2A4F">
        <w:rPr>
          <w:rFonts w:hint="eastAsia"/>
          <w:color w:val="000000" w:themeColor="text1"/>
        </w:rPr>
        <w:t>号）等文件精神，为进一步提升我校校外实践教学基地建设质量，提高专业实践教学质量和水平，制定本办法。</w:t>
      </w:r>
    </w:p>
    <w:p w:rsidR="00BE040A" w:rsidRPr="006F2A4F" w:rsidRDefault="00BE040A" w:rsidP="00BE040A">
      <w:pPr>
        <w:rPr>
          <w:color w:val="000000" w:themeColor="text1"/>
        </w:rPr>
      </w:pPr>
    </w:p>
    <w:p w:rsidR="00BE040A" w:rsidRPr="006F2A4F" w:rsidRDefault="00BE040A" w:rsidP="00BE040A">
      <w:pPr>
        <w:pStyle w:val="a3"/>
        <w:rPr>
          <w:color w:val="000000" w:themeColor="text1"/>
        </w:rPr>
      </w:pPr>
      <w:r w:rsidRPr="006F2A4F">
        <w:rPr>
          <w:rFonts w:hint="eastAsia"/>
          <w:color w:val="000000" w:themeColor="text1"/>
        </w:rPr>
        <w:t>第二章  指导思想</w:t>
      </w:r>
    </w:p>
    <w:p w:rsidR="00BE040A" w:rsidRPr="006F2A4F" w:rsidRDefault="00BE040A" w:rsidP="00BE040A">
      <w:pPr>
        <w:rPr>
          <w:color w:val="000000" w:themeColor="text1"/>
        </w:rPr>
      </w:pPr>
      <w:r w:rsidRPr="006F2A4F">
        <w:rPr>
          <w:rFonts w:hint="eastAsia"/>
          <w:color w:val="000000" w:themeColor="text1"/>
        </w:rPr>
        <w:t xml:space="preserve">　　第二条</w:t>
      </w:r>
      <w:r w:rsidRPr="006F2A4F">
        <w:rPr>
          <w:rFonts w:hint="eastAsia"/>
          <w:color w:val="000000" w:themeColor="text1"/>
        </w:rPr>
        <w:t xml:space="preserve">  </w:t>
      </w:r>
      <w:r w:rsidRPr="006F2A4F">
        <w:rPr>
          <w:rFonts w:hint="eastAsia"/>
          <w:color w:val="000000" w:themeColor="text1"/>
        </w:rPr>
        <w:t>以职业需求为导向，以实践能力为重点，积极推进实践教学基地建设与管理，创新产学研合作育人实践教学基地共建模式，全面提高专业实践教学质量，发挥实践教学基地建设管理的引领示范作用。</w:t>
      </w:r>
    </w:p>
    <w:p w:rsidR="00BE040A" w:rsidRPr="006F2A4F" w:rsidRDefault="00BE040A" w:rsidP="00BE040A">
      <w:pPr>
        <w:rPr>
          <w:color w:val="000000" w:themeColor="text1"/>
        </w:rPr>
      </w:pPr>
    </w:p>
    <w:p w:rsidR="00BE040A" w:rsidRPr="006F2A4F" w:rsidRDefault="00BE040A" w:rsidP="00BE040A">
      <w:pPr>
        <w:pStyle w:val="a3"/>
        <w:rPr>
          <w:color w:val="000000" w:themeColor="text1"/>
        </w:rPr>
      </w:pPr>
      <w:r w:rsidRPr="006F2A4F">
        <w:rPr>
          <w:rFonts w:hint="eastAsia"/>
          <w:color w:val="000000" w:themeColor="text1"/>
        </w:rPr>
        <w:t>第三章  建设目标</w:t>
      </w:r>
    </w:p>
    <w:p w:rsidR="00BE040A" w:rsidRPr="006F2A4F" w:rsidRDefault="00BE040A" w:rsidP="00BE040A">
      <w:pPr>
        <w:rPr>
          <w:color w:val="000000" w:themeColor="text1"/>
        </w:rPr>
      </w:pPr>
      <w:r w:rsidRPr="006F2A4F">
        <w:rPr>
          <w:rFonts w:hint="eastAsia"/>
          <w:color w:val="000000" w:themeColor="text1"/>
        </w:rPr>
        <w:t xml:space="preserve">　　第三条</w:t>
      </w:r>
      <w:r w:rsidRPr="006F2A4F">
        <w:rPr>
          <w:rFonts w:hint="eastAsia"/>
          <w:color w:val="000000" w:themeColor="text1"/>
        </w:rPr>
        <w:t xml:space="preserve">  </w:t>
      </w:r>
      <w:r w:rsidRPr="006F2A4F">
        <w:rPr>
          <w:rFonts w:hint="eastAsia"/>
          <w:color w:val="000000" w:themeColor="text1"/>
        </w:rPr>
        <w:t>根据学科专业实践教学特点，在现有实践教学基地的基础上，三年内有计划地建设</w:t>
      </w:r>
      <w:r w:rsidRPr="006F2A4F">
        <w:rPr>
          <w:rFonts w:hint="eastAsia"/>
          <w:color w:val="000000" w:themeColor="text1"/>
        </w:rPr>
        <w:t>30</w:t>
      </w:r>
      <w:r w:rsidRPr="006F2A4F">
        <w:rPr>
          <w:rFonts w:hint="eastAsia"/>
          <w:color w:val="000000" w:themeColor="text1"/>
        </w:rPr>
        <w:t>个校级示范性实践教学基地，为创建省级和国家级实践教学基地奠定坚实基础。</w:t>
      </w:r>
    </w:p>
    <w:p w:rsidR="00BE040A" w:rsidRPr="006F2A4F" w:rsidRDefault="00BE040A" w:rsidP="00BE040A">
      <w:pPr>
        <w:rPr>
          <w:color w:val="000000" w:themeColor="text1"/>
        </w:rPr>
      </w:pPr>
    </w:p>
    <w:p w:rsidR="00BE040A" w:rsidRPr="006F2A4F" w:rsidRDefault="00BE040A" w:rsidP="00BE040A">
      <w:pPr>
        <w:pStyle w:val="a3"/>
        <w:rPr>
          <w:color w:val="000000" w:themeColor="text1"/>
        </w:rPr>
      </w:pPr>
      <w:r w:rsidRPr="006F2A4F">
        <w:rPr>
          <w:rFonts w:hint="eastAsia"/>
          <w:color w:val="000000" w:themeColor="text1"/>
        </w:rPr>
        <w:t>第四章  建设原则</w:t>
      </w:r>
    </w:p>
    <w:p w:rsidR="00BE040A" w:rsidRPr="006F2A4F" w:rsidRDefault="00BE040A" w:rsidP="00BE040A">
      <w:pPr>
        <w:rPr>
          <w:color w:val="000000" w:themeColor="text1"/>
        </w:rPr>
      </w:pPr>
      <w:r w:rsidRPr="006F2A4F">
        <w:rPr>
          <w:rFonts w:hint="eastAsia"/>
          <w:color w:val="000000" w:themeColor="text1"/>
        </w:rPr>
        <w:t xml:space="preserve">　　第四条</w:t>
      </w:r>
      <w:r w:rsidRPr="006F2A4F">
        <w:rPr>
          <w:rFonts w:hint="eastAsia"/>
          <w:color w:val="000000" w:themeColor="text1"/>
        </w:rPr>
        <w:t xml:space="preserve">  </w:t>
      </w:r>
      <w:r w:rsidRPr="006F2A4F">
        <w:rPr>
          <w:rFonts w:hint="eastAsia"/>
          <w:color w:val="000000" w:themeColor="text1"/>
        </w:rPr>
        <w:t>示范性实践教学基地建设原则：</w:t>
      </w:r>
    </w:p>
    <w:p w:rsidR="00BE040A" w:rsidRPr="006F2A4F" w:rsidRDefault="00BE040A" w:rsidP="00BE040A">
      <w:pPr>
        <w:rPr>
          <w:color w:val="000000" w:themeColor="text1"/>
        </w:rPr>
      </w:pPr>
      <w:r w:rsidRPr="006F2A4F">
        <w:rPr>
          <w:rFonts w:hint="eastAsia"/>
          <w:color w:val="000000" w:themeColor="text1"/>
        </w:rPr>
        <w:t xml:space="preserve">　　</w:t>
      </w:r>
      <w:r w:rsidRPr="006F2A4F">
        <w:rPr>
          <w:rFonts w:hint="eastAsia"/>
          <w:color w:val="000000" w:themeColor="text1"/>
        </w:rPr>
        <w:t>1.</w:t>
      </w:r>
      <w:r w:rsidRPr="006F2A4F">
        <w:rPr>
          <w:rFonts w:hint="eastAsia"/>
          <w:color w:val="000000" w:themeColor="text1"/>
        </w:rPr>
        <w:t>互补性原则。本着“优势互补、资源共享、共建共赢”的原则，充分利用学校科研、教学、人才、文化、信息等资源优势，加强与企事业单位在人才培养、信息技术开发、科学研究及成果转化、教学研究与改革等方面的合作，促进学校与合作单位共同发展。</w:t>
      </w:r>
    </w:p>
    <w:p w:rsidR="00BE040A" w:rsidRPr="006F2A4F" w:rsidRDefault="00BE040A" w:rsidP="00BE040A">
      <w:pPr>
        <w:rPr>
          <w:color w:val="000000" w:themeColor="text1"/>
        </w:rPr>
      </w:pPr>
      <w:r w:rsidRPr="006F2A4F">
        <w:rPr>
          <w:rFonts w:hint="eastAsia"/>
          <w:color w:val="000000" w:themeColor="text1"/>
        </w:rPr>
        <w:t xml:space="preserve">　　</w:t>
      </w:r>
      <w:r w:rsidRPr="006F2A4F">
        <w:rPr>
          <w:rFonts w:hint="eastAsia"/>
          <w:color w:val="000000" w:themeColor="text1"/>
        </w:rPr>
        <w:t>2.</w:t>
      </w:r>
      <w:r w:rsidRPr="006F2A4F">
        <w:rPr>
          <w:rFonts w:hint="eastAsia"/>
          <w:color w:val="000000" w:themeColor="text1"/>
        </w:rPr>
        <w:t>示范性原则。示范性实践教学基地具有行（企）业的优越性和代表性，有一定的发展规模和社会影响力，具有示范作用。</w:t>
      </w:r>
    </w:p>
    <w:p w:rsidR="00BE040A" w:rsidRPr="006F2A4F" w:rsidRDefault="00BE040A" w:rsidP="00BE040A">
      <w:pPr>
        <w:rPr>
          <w:color w:val="000000" w:themeColor="text1"/>
        </w:rPr>
      </w:pPr>
      <w:r w:rsidRPr="006F2A4F">
        <w:rPr>
          <w:rFonts w:hint="eastAsia"/>
          <w:color w:val="000000" w:themeColor="text1"/>
        </w:rPr>
        <w:t xml:space="preserve">　　</w:t>
      </w:r>
      <w:r w:rsidRPr="006F2A4F">
        <w:rPr>
          <w:rFonts w:hint="eastAsia"/>
          <w:color w:val="000000" w:themeColor="text1"/>
        </w:rPr>
        <w:t>3.</w:t>
      </w:r>
      <w:r w:rsidRPr="006F2A4F">
        <w:rPr>
          <w:rFonts w:hint="eastAsia"/>
          <w:color w:val="000000" w:themeColor="text1"/>
        </w:rPr>
        <w:t>稳定性原则。示范性实践教学基地要求已承担我校学生实习、见习等教学任务</w:t>
      </w:r>
      <w:r w:rsidRPr="006F2A4F">
        <w:rPr>
          <w:rFonts w:hint="eastAsia"/>
          <w:color w:val="000000" w:themeColor="text1"/>
        </w:rPr>
        <w:t>2</w:t>
      </w:r>
      <w:r w:rsidRPr="006F2A4F">
        <w:rPr>
          <w:rFonts w:hint="eastAsia"/>
          <w:color w:val="000000" w:themeColor="text1"/>
        </w:rPr>
        <w:t>年以上，并能在今后若干年内继续承担我校本科专业学生实践教学工作。</w:t>
      </w:r>
    </w:p>
    <w:p w:rsidR="00BE040A" w:rsidRPr="006F2A4F" w:rsidRDefault="00BE040A" w:rsidP="00BE040A">
      <w:pPr>
        <w:rPr>
          <w:color w:val="000000" w:themeColor="text1"/>
        </w:rPr>
      </w:pPr>
    </w:p>
    <w:p w:rsidR="00BE040A" w:rsidRPr="006F2A4F" w:rsidRDefault="00BE040A" w:rsidP="00BE040A">
      <w:pPr>
        <w:pStyle w:val="a3"/>
        <w:rPr>
          <w:color w:val="000000" w:themeColor="text1"/>
        </w:rPr>
      </w:pPr>
      <w:r w:rsidRPr="006F2A4F">
        <w:rPr>
          <w:rFonts w:hint="eastAsia"/>
          <w:color w:val="000000" w:themeColor="text1"/>
        </w:rPr>
        <w:t>第五章  建设内容</w:t>
      </w:r>
    </w:p>
    <w:p w:rsidR="00BE040A" w:rsidRPr="006F2A4F" w:rsidRDefault="00BE040A" w:rsidP="00BE040A">
      <w:pPr>
        <w:rPr>
          <w:color w:val="000000" w:themeColor="text1"/>
        </w:rPr>
      </w:pPr>
      <w:r w:rsidRPr="006F2A4F">
        <w:rPr>
          <w:rFonts w:hint="eastAsia"/>
          <w:color w:val="000000" w:themeColor="text1"/>
        </w:rPr>
        <w:t xml:space="preserve">　　示范性实践教学基地建设总体标准为条件优良、管理规范、运行稳定、产学研相结合。我校与合作单位共建内容应通过协议的形式加以明确。建设的具体内容如下：</w:t>
      </w:r>
    </w:p>
    <w:p w:rsidR="00BE040A" w:rsidRPr="006F2A4F" w:rsidRDefault="00BE040A" w:rsidP="00BE040A">
      <w:pPr>
        <w:rPr>
          <w:color w:val="000000" w:themeColor="text1"/>
        </w:rPr>
      </w:pPr>
      <w:r w:rsidRPr="006F2A4F">
        <w:rPr>
          <w:rFonts w:hint="eastAsia"/>
          <w:color w:val="000000" w:themeColor="text1"/>
        </w:rPr>
        <w:t xml:space="preserve">　　第五条</w:t>
      </w:r>
      <w:r w:rsidRPr="006F2A4F">
        <w:rPr>
          <w:rFonts w:hint="eastAsia"/>
          <w:color w:val="000000" w:themeColor="text1"/>
        </w:rPr>
        <w:t xml:space="preserve"> </w:t>
      </w:r>
      <w:r w:rsidRPr="006F2A4F">
        <w:rPr>
          <w:rFonts w:hint="eastAsia"/>
          <w:color w:val="000000" w:themeColor="text1"/>
        </w:rPr>
        <w:t>双方共同建设内容：</w:t>
      </w:r>
    </w:p>
    <w:p w:rsidR="00BE040A" w:rsidRPr="006F2A4F" w:rsidRDefault="00BE040A" w:rsidP="00BE040A">
      <w:pPr>
        <w:rPr>
          <w:color w:val="000000" w:themeColor="text1"/>
        </w:rPr>
      </w:pPr>
      <w:r w:rsidRPr="006F2A4F">
        <w:rPr>
          <w:rFonts w:hint="eastAsia"/>
          <w:color w:val="000000" w:themeColor="text1"/>
        </w:rPr>
        <w:t xml:space="preserve">　　</w:t>
      </w:r>
      <w:r w:rsidRPr="006F2A4F">
        <w:rPr>
          <w:rFonts w:hint="eastAsia"/>
          <w:color w:val="000000" w:themeColor="text1"/>
        </w:rPr>
        <w:t>1.</w:t>
      </w:r>
      <w:r w:rsidRPr="006F2A4F">
        <w:rPr>
          <w:rFonts w:hint="eastAsia"/>
          <w:color w:val="000000" w:themeColor="text1"/>
        </w:rPr>
        <w:t>合作单位与我校相关教学院签订实践教学基地建设协议，制定建设规划。</w:t>
      </w:r>
    </w:p>
    <w:p w:rsidR="00BE040A" w:rsidRPr="006F2A4F" w:rsidRDefault="00BE040A" w:rsidP="00BE040A">
      <w:pPr>
        <w:rPr>
          <w:color w:val="000000" w:themeColor="text1"/>
        </w:rPr>
      </w:pPr>
      <w:r w:rsidRPr="006F2A4F">
        <w:rPr>
          <w:rFonts w:hint="eastAsia"/>
          <w:color w:val="000000" w:themeColor="text1"/>
        </w:rPr>
        <w:t xml:space="preserve">　　</w:t>
      </w:r>
      <w:r w:rsidRPr="006F2A4F">
        <w:rPr>
          <w:rFonts w:hint="eastAsia"/>
          <w:color w:val="000000" w:themeColor="text1"/>
        </w:rPr>
        <w:t>2.</w:t>
      </w:r>
      <w:r w:rsidRPr="006F2A4F">
        <w:rPr>
          <w:rFonts w:hint="eastAsia"/>
          <w:color w:val="000000" w:themeColor="text1"/>
        </w:rPr>
        <w:t>合作单位与我校相关教学院成立示范性实践教学基地建设领导小组，统筹规划示范性实践教学基地建设，协调解决双床合作过程中遇到的困难和问题。</w:t>
      </w:r>
    </w:p>
    <w:p w:rsidR="00BE040A" w:rsidRPr="006F2A4F" w:rsidRDefault="00BE040A" w:rsidP="00BE040A">
      <w:pPr>
        <w:rPr>
          <w:color w:val="000000" w:themeColor="text1"/>
        </w:rPr>
      </w:pPr>
      <w:r w:rsidRPr="006F2A4F">
        <w:rPr>
          <w:rFonts w:hint="eastAsia"/>
          <w:color w:val="000000" w:themeColor="text1"/>
        </w:rPr>
        <w:lastRenderedPageBreak/>
        <w:t xml:space="preserve">　　</w:t>
      </w:r>
      <w:r w:rsidRPr="006F2A4F">
        <w:rPr>
          <w:rFonts w:hint="eastAsia"/>
          <w:color w:val="000000" w:themeColor="text1"/>
        </w:rPr>
        <w:t>3.</w:t>
      </w:r>
      <w:r w:rsidRPr="006F2A4F">
        <w:rPr>
          <w:rFonts w:hint="eastAsia"/>
          <w:color w:val="000000" w:themeColor="text1"/>
        </w:rPr>
        <w:t>双方单位将示范性实践教学基地建设内容纳入年度工作计划并认真组织实施。</w:t>
      </w:r>
    </w:p>
    <w:p w:rsidR="00BE040A" w:rsidRPr="006F2A4F" w:rsidRDefault="00BE040A" w:rsidP="00BE040A">
      <w:pPr>
        <w:rPr>
          <w:color w:val="000000" w:themeColor="text1"/>
        </w:rPr>
      </w:pPr>
      <w:r w:rsidRPr="006F2A4F">
        <w:rPr>
          <w:rFonts w:hint="eastAsia"/>
          <w:color w:val="000000" w:themeColor="text1"/>
        </w:rPr>
        <w:t xml:space="preserve">　　</w:t>
      </w:r>
      <w:r w:rsidRPr="006F2A4F">
        <w:rPr>
          <w:rFonts w:hint="eastAsia"/>
          <w:color w:val="000000" w:themeColor="text1"/>
        </w:rPr>
        <w:t>4.</w:t>
      </w:r>
      <w:r w:rsidRPr="006F2A4F">
        <w:rPr>
          <w:rFonts w:hint="eastAsia"/>
          <w:color w:val="000000" w:themeColor="text1"/>
        </w:rPr>
        <w:t>双方合作开展项目研究，共同申报各级科学研究项目或教学研究与改革项目。</w:t>
      </w:r>
    </w:p>
    <w:p w:rsidR="00BE040A" w:rsidRPr="006F2A4F" w:rsidRDefault="00BE040A" w:rsidP="00BE040A">
      <w:pPr>
        <w:rPr>
          <w:color w:val="000000" w:themeColor="text1"/>
        </w:rPr>
      </w:pPr>
      <w:r w:rsidRPr="006F2A4F">
        <w:rPr>
          <w:rFonts w:hint="eastAsia"/>
          <w:color w:val="000000" w:themeColor="text1"/>
        </w:rPr>
        <w:t xml:space="preserve">　　第六条</w:t>
      </w:r>
      <w:r w:rsidRPr="006F2A4F">
        <w:rPr>
          <w:rFonts w:hint="eastAsia"/>
          <w:color w:val="000000" w:themeColor="text1"/>
        </w:rPr>
        <w:t xml:space="preserve">  </w:t>
      </w:r>
      <w:r w:rsidRPr="006F2A4F">
        <w:rPr>
          <w:rFonts w:hint="eastAsia"/>
          <w:color w:val="000000" w:themeColor="text1"/>
        </w:rPr>
        <w:t>我校建设内容：</w:t>
      </w:r>
    </w:p>
    <w:p w:rsidR="00BE040A" w:rsidRPr="006F2A4F" w:rsidRDefault="00BE040A" w:rsidP="00BE040A">
      <w:pPr>
        <w:rPr>
          <w:color w:val="000000" w:themeColor="text1"/>
        </w:rPr>
      </w:pPr>
      <w:r w:rsidRPr="006F2A4F">
        <w:rPr>
          <w:rFonts w:hint="eastAsia"/>
          <w:color w:val="000000" w:themeColor="text1"/>
        </w:rPr>
        <w:t xml:space="preserve">　　</w:t>
      </w:r>
      <w:r w:rsidRPr="006F2A4F">
        <w:rPr>
          <w:rFonts w:hint="eastAsia"/>
          <w:color w:val="000000" w:themeColor="text1"/>
        </w:rPr>
        <w:t>1.</w:t>
      </w:r>
      <w:r w:rsidRPr="006F2A4F">
        <w:rPr>
          <w:rFonts w:hint="eastAsia"/>
          <w:color w:val="000000" w:themeColor="text1"/>
        </w:rPr>
        <w:t>加强对实习生的思想政治、组织纪律、道德诚信、安全等方面的教育，教育学生在实习期间遵守有关法规和实践教学基地的管理制度。指派责任心强、实践经验丰富的实习带队教师或联络教师，与合作单位保持联系。</w:t>
      </w:r>
    </w:p>
    <w:p w:rsidR="00BE040A" w:rsidRPr="006F2A4F" w:rsidRDefault="00BE040A" w:rsidP="00BE040A">
      <w:pPr>
        <w:rPr>
          <w:color w:val="000000" w:themeColor="text1"/>
        </w:rPr>
      </w:pPr>
      <w:r w:rsidRPr="006F2A4F">
        <w:rPr>
          <w:rFonts w:hint="eastAsia"/>
          <w:color w:val="000000" w:themeColor="text1"/>
        </w:rPr>
        <w:t xml:space="preserve">　　</w:t>
      </w:r>
      <w:r w:rsidRPr="006F2A4F">
        <w:rPr>
          <w:rFonts w:hint="eastAsia"/>
          <w:color w:val="000000" w:themeColor="text1"/>
        </w:rPr>
        <w:t>2.</w:t>
      </w:r>
      <w:r w:rsidRPr="006F2A4F">
        <w:rPr>
          <w:rFonts w:hint="eastAsia"/>
          <w:color w:val="000000" w:themeColor="text1"/>
        </w:rPr>
        <w:t>加强合作，优先为合作单位提供培训、进修、参加学术活动等方面的便利。经常邀请合作单位中高层管理与技术人员到学校开设讲座、指导技能训练或开展观摩教学。</w:t>
      </w:r>
    </w:p>
    <w:p w:rsidR="00BE040A" w:rsidRPr="006F2A4F" w:rsidRDefault="00BE040A" w:rsidP="00BE040A">
      <w:pPr>
        <w:rPr>
          <w:color w:val="000000" w:themeColor="text1"/>
        </w:rPr>
      </w:pPr>
      <w:r w:rsidRPr="006F2A4F">
        <w:rPr>
          <w:rFonts w:hint="eastAsia"/>
          <w:color w:val="000000" w:themeColor="text1"/>
        </w:rPr>
        <w:t xml:space="preserve">　　</w:t>
      </w:r>
      <w:r w:rsidRPr="006F2A4F">
        <w:rPr>
          <w:rFonts w:hint="eastAsia"/>
          <w:color w:val="000000" w:themeColor="text1"/>
        </w:rPr>
        <w:t>3.</w:t>
      </w:r>
      <w:r w:rsidRPr="006F2A4F">
        <w:rPr>
          <w:rFonts w:hint="eastAsia"/>
          <w:color w:val="000000" w:themeColor="text1"/>
        </w:rPr>
        <w:t>加强与合作单位在研究方面的协作，设立专项课题，共同开展项目研究。</w:t>
      </w:r>
    </w:p>
    <w:p w:rsidR="00BE040A" w:rsidRPr="006F2A4F" w:rsidRDefault="00BE040A" w:rsidP="00BE040A">
      <w:pPr>
        <w:rPr>
          <w:color w:val="000000" w:themeColor="text1"/>
        </w:rPr>
      </w:pPr>
      <w:r w:rsidRPr="006F2A4F">
        <w:rPr>
          <w:rFonts w:hint="eastAsia"/>
          <w:color w:val="000000" w:themeColor="text1"/>
        </w:rPr>
        <w:t xml:space="preserve">　　</w:t>
      </w:r>
      <w:r w:rsidRPr="006F2A4F">
        <w:rPr>
          <w:rFonts w:hint="eastAsia"/>
          <w:color w:val="000000" w:themeColor="text1"/>
        </w:rPr>
        <w:t>4.</w:t>
      </w:r>
      <w:r w:rsidRPr="006F2A4F">
        <w:rPr>
          <w:rFonts w:hint="eastAsia"/>
          <w:color w:val="000000" w:themeColor="text1"/>
        </w:rPr>
        <w:t>积极参与合作单位的重大活动，协助做好相关工作。</w:t>
      </w:r>
    </w:p>
    <w:p w:rsidR="00BE040A" w:rsidRPr="006F2A4F" w:rsidRDefault="00BE040A" w:rsidP="00BE040A">
      <w:pPr>
        <w:rPr>
          <w:color w:val="000000" w:themeColor="text1"/>
        </w:rPr>
      </w:pPr>
      <w:r w:rsidRPr="006F2A4F">
        <w:rPr>
          <w:rFonts w:hint="eastAsia"/>
          <w:color w:val="000000" w:themeColor="text1"/>
        </w:rPr>
        <w:t xml:space="preserve">　　第七条</w:t>
      </w:r>
      <w:r w:rsidRPr="006F2A4F">
        <w:rPr>
          <w:rFonts w:hint="eastAsia"/>
          <w:color w:val="000000" w:themeColor="text1"/>
        </w:rPr>
        <w:t xml:space="preserve">  </w:t>
      </w:r>
      <w:r w:rsidRPr="006F2A4F">
        <w:rPr>
          <w:rFonts w:hint="eastAsia"/>
          <w:color w:val="000000" w:themeColor="text1"/>
        </w:rPr>
        <w:t>合作单位建设内容：</w:t>
      </w:r>
    </w:p>
    <w:p w:rsidR="00BE040A" w:rsidRPr="006F2A4F" w:rsidRDefault="00BE040A" w:rsidP="00BE040A">
      <w:pPr>
        <w:rPr>
          <w:color w:val="000000" w:themeColor="text1"/>
        </w:rPr>
      </w:pPr>
      <w:r w:rsidRPr="006F2A4F">
        <w:rPr>
          <w:rFonts w:hint="eastAsia"/>
          <w:color w:val="000000" w:themeColor="text1"/>
        </w:rPr>
        <w:t xml:space="preserve">　　</w:t>
      </w:r>
      <w:r w:rsidRPr="006F2A4F">
        <w:rPr>
          <w:rFonts w:hint="eastAsia"/>
          <w:color w:val="000000" w:themeColor="text1"/>
        </w:rPr>
        <w:t>1.</w:t>
      </w:r>
      <w:r w:rsidRPr="006F2A4F">
        <w:rPr>
          <w:rFonts w:hint="eastAsia"/>
          <w:color w:val="000000" w:themeColor="text1"/>
        </w:rPr>
        <w:t>为我校学生实习和见习提供便利，每学年接收我校实习或见习学生</w:t>
      </w:r>
      <w:r w:rsidRPr="006F2A4F">
        <w:rPr>
          <w:rFonts w:hint="eastAsia"/>
          <w:color w:val="000000" w:themeColor="text1"/>
        </w:rPr>
        <w:t>10</w:t>
      </w:r>
      <w:r w:rsidRPr="006F2A4F">
        <w:rPr>
          <w:rFonts w:hint="eastAsia"/>
          <w:color w:val="000000" w:themeColor="text1"/>
        </w:rPr>
        <w:t>人以上；实践教学场所和设施能充分满足正常的实践教学需要；有适合学生消费水平的固定食宿地点，且卫生、安全条件良好。</w:t>
      </w:r>
    </w:p>
    <w:p w:rsidR="00BE040A" w:rsidRPr="006F2A4F" w:rsidRDefault="00BE040A" w:rsidP="00BE040A">
      <w:pPr>
        <w:rPr>
          <w:color w:val="000000" w:themeColor="text1"/>
        </w:rPr>
      </w:pPr>
      <w:r w:rsidRPr="006F2A4F">
        <w:rPr>
          <w:rFonts w:hint="eastAsia"/>
          <w:color w:val="000000" w:themeColor="text1"/>
        </w:rPr>
        <w:t xml:space="preserve">　　</w:t>
      </w:r>
      <w:r w:rsidRPr="006F2A4F">
        <w:rPr>
          <w:rFonts w:hint="eastAsia"/>
          <w:color w:val="000000" w:themeColor="text1"/>
        </w:rPr>
        <w:t>2.</w:t>
      </w:r>
      <w:r w:rsidRPr="006F2A4F">
        <w:rPr>
          <w:rFonts w:hint="eastAsia"/>
          <w:color w:val="000000" w:themeColor="text1"/>
        </w:rPr>
        <w:t>选派实践经验丰富，具有本科及以上学历、中级专业技术职称以上人员或企业中高层管理人员指导实习；实习指导教师的配备与实习教学计划能够配套。督促本单位指导教师按计划组织和指导实习工作，并能及时解决实习中存在的问题，按质按量完成指导实习任务。</w:t>
      </w:r>
    </w:p>
    <w:p w:rsidR="00BE040A" w:rsidRPr="006F2A4F" w:rsidRDefault="00BE040A" w:rsidP="00BE040A">
      <w:pPr>
        <w:rPr>
          <w:color w:val="000000" w:themeColor="text1"/>
        </w:rPr>
      </w:pPr>
      <w:r w:rsidRPr="006F2A4F">
        <w:rPr>
          <w:rFonts w:hint="eastAsia"/>
          <w:color w:val="000000" w:themeColor="text1"/>
        </w:rPr>
        <w:t xml:space="preserve">　　</w:t>
      </w:r>
      <w:r w:rsidRPr="006F2A4F">
        <w:rPr>
          <w:rFonts w:hint="eastAsia"/>
          <w:color w:val="000000" w:themeColor="text1"/>
        </w:rPr>
        <w:t>3.</w:t>
      </w:r>
      <w:r w:rsidRPr="006F2A4F">
        <w:rPr>
          <w:rFonts w:hint="eastAsia"/>
          <w:color w:val="000000" w:themeColor="text1"/>
        </w:rPr>
        <w:t>选派中高层管理与技术人员到学校开设讲座、指导技能训练或开展观摩教学。</w:t>
      </w:r>
    </w:p>
    <w:p w:rsidR="00BE040A" w:rsidRPr="006F2A4F" w:rsidRDefault="00BE040A" w:rsidP="00BE040A">
      <w:pPr>
        <w:rPr>
          <w:color w:val="000000" w:themeColor="text1"/>
        </w:rPr>
      </w:pPr>
      <w:r w:rsidRPr="006F2A4F">
        <w:rPr>
          <w:rFonts w:hint="eastAsia"/>
          <w:color w:val="000000" w:themeColor="text1"/>
        </w:rPr>
        <w:t xml:space="preserve">　　</w:t>
      </w:r>
      <w:r w:rsidRPr="006F2A4F">
        <w:rPr>
          <w:rFonts w:hint="eastAsia"/>
          <w:color w:val="000000" w:themeColor="text1"/>
        </w:rPr>
        <w:t>4.</w:t>
      </w:r>
      <w:r w:rsidRPr="006F2A4F">
        <w:rPr>
          <w:rFonts w:hint="eastAsia"/>
          <w:color w:val="000000" w:themeColor="text1"/>
        </w:rPr>
        <w:t>加强对实习生的管理，将实习生的管理纳入本单位员工管理范畴；实习过程管理严格、规范。</w:t>
      </w:r>
    </w:p>
    <w:p w:rsidR="00BE040A" w:rsidRPr="006F2A4F" w:rsidRDefault="00BE040A" w:rsidP="00BE040A">
      <w:pPr>
        <w:rPr>
          <w:color w:val="000000" w:themeColor="text1"/>
        </w:rPr>
      </w:pPr>
      <w:r w:rsidRPr="006F2A4F">
        <w:rPr>
          <w:rFonts w:hint="eastAsia"/>
          <w:color w:val="000000" w:themeColor="text1"/>
        </w:rPr>
        <w:t xml:space="preserve">　　</w:t>
      </w:r>
      <w:r w:rsidRPr="006F2A4F">
        <w:rPr>
          <w:rFonts w:hint="eastAsia"/>
          <w:color w:val="000000" w:themeColor="text1"/>
        </w:rPr>
        <w:t>5.</w:t>
      </w:r>
      <w:r w:rsidRPr="006F2A4F">
        <w:rPr>
          <w:rFonts w:hint="eastAsia"/>
          <w:color w:val="000000" w:themeColor="text1"/>
        </w:rPr>
        <w:t>协助我校开展相关学科专业领域的研究，提供调查、研究、实验等方面的工作便利。协助我校做好实习生的实习评价工作，并对我校人才培养质量进行监督，提出建议。</w:t>
      </w:r>
    </w:p>
    <w:p w:rsidR="00BE040A" w:rsidRPr="006F2A4F" w:rsidRDefault="00BE040A" w:rsidP="00BE040A">
      <w:pPr>
        <w:rPr>
          <w:color w:val="000000" w:themeColor="text1"/>
        </w:rPr>
      </w:pPr>
      <w:r w:rsidRPr="006F2A4F">
        <w:rPr>
          <w:rFonts w:hint="eastAsia"/>
          <w:color w:val="000000" w:themeColor="text1"/>
        </w:rPr>
        <w:t xml:space="preserve">　　</w:t>
      </w:r>
      <w:r w:rsidRPr="006F2A4F">
        <w:rPr>
          <w:rFonts w:hint="eastAsia"/>
          <w:color w:val="000000" w:themeColor="text1"/>
        </w:rPr>
        <w:t>6.</w:t>
      </w:r>
      <w:r w:rsidRPr="006F2A4F">
        <w:rPr>
          <w:rFonts w:hint="eastAsia"/>
          <w:color w:val="000000" w:themeColor="text1"/>
        </w:rPr>
        <w:t>建立实践教学管理工作档案，实践教学工作档案保存完整。主要工作文档有：实践教学基地建设规范、实践教学基地管理制度、实践教学工作计划、实践教学期间的各种会议与活动记录、实践鉴定、实践工作总结，实践教学工作中的影响资料、实习成果汇编等。</w:t>
      </w:r>
    </w:p>
    <w:p w:rsidR="00BE040A" w:rsidRPr="006F2A4F" w:rsidRDefault="00BE040A" w:rsidP="00BE040A">
      <w:pPr>
        <w:rPr>
          <w:color w:val="000000" w:themeColor="text1"/>
        </w:rPr>
      </w:pPr>
    </w:p>
    <w:p w:rsidR="00BE040A" w:rsidRPr="006F2A4F" w:rsidRDefault="00BE040A" w:rsidP="00BE040A">
      <w:pPr>
        <w:pStyle w:val="a3"/>
        <w:rPr>
          <w:color w:val="000000" w:themeColor="text1"/>
        </w:rPr>
      </w:pPr>
      <w:r w:rsidRPr="006F2A4F">
        <w:rPr>
          <w:rFonts w:hint="eastAsia"/>
          <w:color w:val="000000" w:themeColor="text1"/>
        </w:rPr>
        <w:t>第六章  评选和奖励</w:t>
      </w:r>
    </w:p>
    <w:p w:rsidR="00BE040A" w:rsidRPr="006F2A4F" w:rsidRDefault="00BE040A" w:rsidP="00BE040A">
      <w:pPr>
        <w:rPr>
          <w:color w:val="000000" w:themeColor="text1"/>
        </w:rPr>
      </w:pPr>
      <w:r w:rsidRPr="006F2A4F">
        <w:rPr>
          <w:rFonts w:hint="eastAsia"/>
          <w:color w:val="000000" w:themeColor="text1"/>
        </w:rPr>
        <w:t xml:space="preserve">　　第八条</w:t>
      </w:r>
      <w:r w:rsidRPr="006F2A4F">
        <w:rPr>
          <w:rFonts w:hint="eastAsia"/>
          <w:color w:val="000000" w:themeColor="text1"/>
        </w:rPr>
        <w:t xml:space="preserve">   </w:t>
      </w:r>
      <w:r w:rsidRPr="006F2A4F">
        <w:rPr>
          <w:rFonts w:hint="eastAsia"/>
          <w:color w:val="000000" w:themeColor="text1"/>
        </w:rPr>
        <w:t>评选条件</w:t>
      </w:r>
    </w:p>
    <w:p w:rsidR="00BE040A" w:rsidRPr="006F2A4F" w:rsidRDefault="00BE040A" w:rsidP="00BE040A">
      <w:pPr>
        <w:rPr>
          <w:color w:val="000000" w:themeColor="text1"/>
        </w:rPr>
      </w:pPr>
      <w:r w:rsidRPr="006F2A4F">
        <w:rPr>
          <w:rFonts w:hint="eastAsia"/>
          <w:color w:val="000000" w:themeColor="text1"/>
        </w:rPr>
        <w:t xml:space="preserve">　　</w:t>
      </w:r>
      <w:r w:rsidRPr="006F2A4F">
        <w:rPr>
          <w:rFonts w:hint="eastAsia"/>
          <w:color w:val="000000" w:themeColor="text1"/>
        </w:rPr>
        <w:t>1.</w:t>
      </w:r>
      <w:r w:rsidRPr="006F2A4F">
        <w:rPr>
          <w:rFonts w:hint="eastAsia"/>
          <w:color w:val="000000" w:themeColor="text1"/>
        </w:rPr>
        <w:t>连续两年承担我校一定规模学生实践教学任务，育人成效显著。</w:t>
      </w:r>
    </w:p>
    <w:p w:rsidR="00BE040A" w:rsidRPr="006F2A4F" w:rsidRDefault="00BE040A" w:rsidP="00BE040A">
      <w:pPr>
        <w:rPr>
          <w:color w:val="000000" w:themeColor="text1"/>
        </w:rPr>
      </w:pPr>
      <w:r w:rsidRPr="006F2A4F">
        <w:rPr>
          <w:rFonts w:hint="eastAsia"/>
          <w:color w:val="000000" w:themeColor="text1"/>
        </w:rPr>
        <w:t xml:space="preserve">　　</w:t>
      </w:r>
      <w:r w:rsidRPr="006F2A4F">
        <w:rPr>
          <w:rFonts w:hint="eastAsia"/>
          <w:color w:val="000000" w:themeColor="text1"/>
        </w:rPr>
        <w:t>2.</w:t>
      </w:r>
      <w:r w:rsidRPr="006F2A4F">
        <w:rPr>
          <w:rFonts w:hint="eastAsia"/>
          <w:color w:val="000000" w:themeColor="text1"/>
        </w:rPr>
        <w:t>未来每年可接收我校实习学生</w:t>
      </w:r>
      <w:r w:rsidRPr="006F2A4F">
        <w:rPr>
          <w:rFonts w:hint="eastAsia"/>
          <w:color w:val="000000" w:themeColor="text1"/>
        </w:rPr>
        <w:t>10</w:t>
      </w:r>
      <w:r w:rsidRPr="006F2A4F">
        <w:rPr>
          <w:rFonts w:hint="eastAsia"/>
          <w:color w:val="000000" w:themeColor="text1"/>
        </w:rPr>
        <w:t>人以上。</w:t>
      </w:r>
    </w:p>
    <w:p w:rsidR="00BE040A" w:rsidRPr="006F2A4F" w:rsidRDefault="00BE040A" w:rsidP="00BE040A">
      <w:pPr>
        <w:rPr>
          <w:color w:val="000000" w:themeColor="text1"/>
        </w:rPr>
      </w:pPr>
      <w:r w:rsidRPr="006F2A4F">
        <w:rPr>
          <w:rFonts w:hint="eastAsia"/>
          <w:color w:val="000000" w:themeColor="text1"/>
        </w:rPr>
        <w:t xml:space="preserve">　　</w:t>
      </w:r>
      <w:r w:rsidRPr="006F2A4F">
        <w:rPr>
          <w:rFonts w:hint="eastAsia"/>
          <w:color w:val="000000" w:themeColor="text1"/>
        </w:rPr>
        <w:t>3.</w:t>
      </w:r>
      <w:r w:rsidRPr="006F2A4F">
        <w:rPr>
          <w:rFonts w:hint="eastAsia"/>
          <w:color w:val="000000" w:themeColor="text1"/>
        </w:rPr>
        <w:t>合作单位指导教师充足，指导力量较强。</w:t>
      </w:r>
    </w:p>
    <w:p w:rsidR="00BE040A" w:rsidRPr="006F2A4F" w:rsidRDefault="00BE040A" w:rsidP="00BE040A">
      <w:pPr>
        <w:rPr>
          <w:color w:val="000000" w:themeColor="text1"/>
        </w:rPr>
      </w:pPr>
      <w:r w:rsidRPr="006F2A4F">
        <w:rPr>
          <w:rFonts w:hint="eastAsia"/>
          <w:color w:val="000000" w:themeColor="text1"/>
        </w:rPr>
        <w:t xml:space="preserve">　　</w:t>
      </w:r>
      <w:r w:rsidRPr="006F2A4F">
        <w:rPr>
          <w:rFonts w:hint="eastAsia"/>
          <w:color w:val="000000" w:themeColor="text1"/>
        </w:rPr>
        <w:t>4.</w:t>
      </w:r>
      <w:r w:rsidRPr="006F2A4F">
        <w:rPr>
          <w:rFonts w:hint="eastAsia"/>
          <w:color w:val="000000" w:themeColor="text1"/>
        </w:rPr>
        <w:t>合作单位具有较大规模，管理比较规范，相关管理制度健全。</w:t>
      </w:r>
    </w:p>
    <w:p w:rsidR="00BE040A" w:rsidRPr="006F2A4F" w:rsidRDefault="00BE040A" w:rsidP="00BE040A">
      <w:pPr>
        <w:rPr>
          <w:color w:val="000000" w:themeColor="text1"/>
        </w:rPr>
      </w:pPr>
      <w:r w:rsidRPr="006F2A4F">
        <w:rPr>
          <w:rFonts w:hint="eastAsia"/>
          <w:color w:val="000000" w:themeColor="text1"/>
        </w:rPr>
        <w:t xml:space="preserve">　　</w:t>
      </w:r>
      <w:r w:rsidRPr="006F2A4F">
        <w:rPr>
          <w:rFonts w:hint="eastAsia"/>
          <w:color w:val="000000" w:themeColor="text1"/>
        </w:rPr>
        <w:t>5.</w:t>
      </w:r>
      <w:r w:rsidRPr="006F2A4F">
        <w:rPr>
          <w:rFonts w:hint="eastAsia"/>
          <w:color w:val="000000" w:themeColor="text1"/>
        </w:rPr>
        <w:t>合作单位和教学学院负责人重视实践教学基地建设，签订了长期合作协议。</w:t>
      </w:r>
    </w:p>
    <w:p w:rsidR="00BE040A" w:rsidRPr="006F2A4F" w:rsidRDefault="00BE040A" w:rsidP="00BE040A">
      <w:pPr>
        <w:rPr>
          <w:color w:val="000000" w:themeColor="text1"/>
        </w:rPr>
      </w:pPr>
      <w:r w:rsidRPr="006F2A4F">
        <w:rPr>
          <w:rFonts w:hint="eastAsia"/>
          <w:color w:val="000000" w:themeColor="text1"/>
        </w:rPr>
        <w:t xml:space="preserve">　　第九条</w:t>
      </w:r>
      <w:r w:rsidRPr="006F2A4F">
        <w:rPr>
          <w:rFonts w:hint="eastAsia"/>
          <w:color w:val="000000" w:themeColor="text1"/>
        </w:rPr>
        <w:t xml:space="preserve"> </w:t>
      </w:r>
      <w:r w:rsidRPr="006F2A4F">
        <w:rPr>
          <w:rFonts w:hint="eastAsia"/>
          <w:color w:val="000000" w:themeColor="text1"/>
        </w:rPr>
        <w:t>评选标准</w:t>
      </w:r>
    </w:p>
    <w:p w:rsidR="00BE040A" w:rsidRPr="006F2A4F" w:rsidRDefault="00BE040A" w:rsidP="00BE040A">
      <w:pPr>
        <w:rPr>
          <w:color w:val="000000" w:themeColor="text1"/>
        </w:rPr>
      </w:pPr>
      <w:r w:rsidRPr="006F2A4F">
        <w:rPr>
          <w:rFonts w:hint="eastAsia"/>
          <w:color w:val="000000" w:themeColor="text1"/>
        </w:rPr>
        <w:t xml:space="preserve">　　根据《宜春学院校外实践教学基地建设管理办法》中的附件</w:t>
      </w:r>
      <w:r w:rsidRPr="006F2A4F">
        <w:rPr>
          <w:rFonts w:hint="eastAsia"/>
          <w:color w:val="000000" w:themeColor="text1"/>
        </w:rPr>
        <w:t>4</w:t>
      </w:r>
      <w:r w:rsidRPr="006F2A4F">
        <w:rPr>
          <w:rFonts w:hint="eastAsia"/>
          <w:color w:val="000000" w:themeColor="text1"/>
        </w:rPr>
        <w:t>《宜春学院校外实践教学基地评估指标体系》进行评选。</w:t>
      </w:r>
    </w:p>
    <w:p w:rsidR="00BE040A" w:rsidRPr="006F2A4F" w:rsidRDefault="00BE040A" w:rsidP="00BE040A">
      <w:pPr>
        <w:rPr>
          <w:color w:val="000000" w:themeColor="text1"/>
        </w:rPr>
      </w:pPr>
      <w:r w:rsidRPr="006F2A4F">
        <w:rPr>
          <w:rFonts w:hint="eastAsia"/>
          <w:color w:val="000000" w:themeColor="text1"/>
        </w:rPr>
        <w:t xml:space="preserve">　　第十条</w:t>
      </w:r>
      <w:r w:rsidRPr="006F2A4F">
        <w:rPr>
          <w:rFonts w:hint="eastAsia"/>
          <w:color w:val="000000" w:themeColor="text1"/>
        </w:rPr>
        <w:t xml:space="preserve">  </w:t>
      </w:r>
      <w:r w:rsidRPr="006F2A4F">
        <w:rPr>
          <w:rFonts w:hint="eastAsia"/>
          <w:color w:val="000000" w:themeColor="text1"/>
        </w:rPr>
        <w:t>评选程序和方法：</w:t>
      </w:r>
    </w:p>
    <w:p w:rsidR="00BE040A" w:rsidRPr="006F2A4F" w:rsidRDefault="00BE040A" w:rsidP="00BE040A">
      <w:pPr>
        <w:rPr>
          <w:color w:val="000000" w:themeColor="text1"/>
        </w:rPr>
      </w:pPr>
      <w:r w:rsidRPr="006F2A4F">
        <w:rPr>
          <w:rFonts w:hint="eastAsia"/>
          <w:color w:val="000000" w:themeColor="text1"/>
        </w:rPr>
        <w:t xml:space="preserve">　　申报工作采取教学学院自评和申报、专家组评审、学校审定的方式进行。</w:t>
      </w:r>
    </w:p>
    <w:p w:rsidR="00BE040A" w:rsidRPr="006F2A4F" w:rsidRDefault="00BE040A" w:rsidP="00BE040A">
      <w:pPr>
        <w:rPr>
          <w:color w:val="000000" w:themeColor="text1"/>
        </w:rPr>
      </w:pPr>
      <w:r w:rsidRPr="006F2A4F">
        <w:rPr>
          <w:rFonts w:hint="eastAsia"/>
          <w:color w:val="000000" w:themeColor="text1"/>
        </w:rPr>
        <w:t xml:space="preserve">　　</w:t>
      </w:r>
      <w:r w:rsidRPr="006F2A4F">
        <w:rPr>
          <w:rFonts w:hint="eastAsia"/>
          <w:color w:val="000000" w:themeColor="text1"/>
        </w:rPr>
        <w:t>1.</w:t>
      </w:r>
      <w:r w:rsidRPr="006F2A4F">
        <w:rPr>
          <w:rFonts w:hint="eastAsia"/>
          <w:color w:val="000000" w:themeColor="text1"/>
        </w:rPr>
        <w:t>教学学院自评。各教学院按照学校规定的评选方法和程序，坚持实事求是、客观公正的原则，进行自我评价，如实申报，申报材料如有弄虚作假，不予评审。</w:t>
      </w:r>
    </w:p>
    <w:p w:rsidR="00BE040A" w:rsidRPr="006F2A4F" w:rsidRDefault="00BE040A" w:rsidP="00BE040A">
      <w:pPr>
        <w:rPr>
          <w:color w:val="000000" w:themeColor="text1"/>
        </w:rPr>
      </w:pPr>
      <w:r w:rsidRPr="006F2A4F">
        <w:rPr>
          <w:rFonts w:hint="eastAsia"/>
          <w:color w:val="000000" w:themeColor="text1"/>
        </w:rPr>
        <w:lastRenderedPageBreak/>
        <w:t xml:space="preserve">　　申报材料除提供附件</w:t>
      </w:r>
      <w:r w:rsidRPr="006F2A4F">
        <w:rPr>
          <w:rFonts w:hint="eastAsia"/>
          <w:color w:val="000000" w:themeColor="text1"/>
        </w:rPr>
        <w:t>1</w:t>
      </w:r>
      <w:r w:rsidRPr="006F2A4F">
        <w:rPr>
          <w:rFonts w:hint="eastAsia"/>
          <w:color w:val="000000" w:themeColor="text1"/>
        </w:rPr>
        <w:t>《宜春学院示范性实践教学基地推荐表》外，还需提供学校与实践基地共同开展教学活动的原始材料，包括规章制度、合作协议、教学大纲、教学计划、实践成果等，所有原始材料的电子稿扫描制成</w:t>
      </w:r>
      <w:r w:rsidRPr="006F2A4F">
        <w:rPr>
          <w:rFonts w:hint="eastAsia"/>
          <w:color w:val="000000" w:themeColor="text1"/>
        </w:rPr>
        <w:t>1</w:t>
      </w:r>
      <w:r w:rsidRPr="006F2A4F">
        <w:rPr>
          <w:rFonts w:hint="eastAsia"/>
          <w:color w:val="000000" w:themeColor="text1"/>
        </w:rPr>
        <w:t>个带目录的</w:t>
      </w:r>
      <w:r w:rsidRPr="006F2A4F">
        <w:rPr>
          <w:rFonts w:hint="eastAsia"/>
          <w:color w:val="000000" w:themeColor="text1"/>
        </w:rPr>
        <w:t>Word</w:t>
      </w:r>
      <w:r w:rsidRPr="006F2A4F">
        <w:rPr>
          <w:rFonts w:hint="eastAsia"/>
          <w:color w:val="000000" w:themeColor="text1"/>
        </w:rPr>
        <w:t>或</w:t>
      </w:r>
      <w:r w:rsidRPr="006F2A4F">
        <w:rPr>
          <w:rFonts w:hint="eastAsia"/>
          <w:color w:val="000000" w:themeColor="text1"/>
        </w:rPr>
        <w:t>PDF</w:t>
      </w:r>
      <w:r w:rsidRPr="006F2A4F">
        <w:rPr>
          <w:rFonts w:hint="eastAsia"/>
          <w:color w:val="000000" w:themeColor="text1"/>
        </w:rPr>
        <w:t>文件。</w:t>
      </w:r>
    </w:p>
    <w:p w:rsidR="00BE040A" w:rsidRPr="006F2A4F" w:rsidRDefault="00BE040A" w:rsidP="00BE040A">
      <w:pPr>
        <w:rPr>
          <w:color w:val="000000" w:themeColor="text1"/>
        </w:rPr>
      </w:pPr>
      <w:r w:rsidRPr="006F2A4F">
        <w:rPr>
          <w:rFonts w:hint="eastAsia"/>
          <w:color w:val="000000" w:themeColor="text1"/>
        </w:rPr>
        <w:t xml:space="preserve">　　</w:t>
      </w:r>
      <w:r w:rsidRPr="006F2A4F">
        <w:rPr>
          <w:rFonts w:hint="eastAsia"/>
          <w:color w:val="000000" w:themeColor="text1"/>
        </w:rPr>
        <w:t>2.</w:t>
      </w:r>
      <w:r w:rsidRPr="006F2A4F">
        <w:rPr>
          <w:rFonts w:hint="eastAsia"/>
          <w:color w:val="000000" w:themeColor="text1"/>
        </w:rPr>
        <w:t>专家评审。学校组织专家对各学院申报的基地进行评审，评审方式为分别听取校方负责人和合作单位方负责人的简要介绍、查阅建设材料、实地查看。</w:t>
      </w:r>
    </w:p>
    <w:p w:rsidR="00BE040A" w:rsidRPr="006F2A4F" w:rsidRDefault="00BE040A" w:rsidP="00BE040A">
      <w:pPr>
        <w:rPr>
          <w:color w:val="000000" w:themeColor="text1"/>
        </w:rPr>
      </w:pPr>
      <w:r w:rsidRPr="006F2A4F">
        <w:rPr>
          <w:rFonts w:hint="eastAsia"/>
          <w:color w:val="000000" w:themeColor="text1"/>
        </w:rPr>
        <w:t xml:space="preserve">　　</w:t>
      </w:r>
      <w:r w:rsidRPr="006F2A4F">
        <w:rPr>
          <w:rFonts w:hint="eastAsia"/>
          <w:color w:val="000000" w:themeColor="text1"/>
        </w:rPr>
        <w:t>3.</w:t>
      </w:r>
      <w:r w:rsidRPr="006F2A4F">
        <w:rPr>
          <w:rFonts w:hint="eastAsia"/>
          <w:color w:val="000000" w:themeColor="text1"/>
        </w:rPr>
        <w:t>学校审定。专家评审结果报校教学指导委员会审议后，报请学校审定，确定最终评选结果。</w:t>
      </w:r>
    </w:p>
    <w:p w:rsidR="00BE040A" w:rsidRPr="006F2A4F" w:rsidRDefault="00BE040A" w:rsidP="00BE040A">
      <w:pPr>
        <w:rPr>
          <w:color w:val="000000" w:themeColor="text1"/>
        </w:rPr>
      </w:pPr>
      <w:r w:rsidRPr="006F2A4F">
        <w:rPr>
          <w:rFonts w:hint="eastAsia"/>
          <w:color w:val="000000" w:themeColor="text1"/>
        </w:rPr>
        <w:t xml:space="preserve">　　</w:t>
      </w:r>
      <w:r w:rsidRPr="006F2A4F">
        <w:rPr>
          <w:rFonts w:hint="eastAsia"/>
          <w:color w:val="000000" w:themeColor="text1"/>
        </w:rPr>
        <w:t>4.</w:t>
      </w:r>
      <w:r w:rsidRPr="006F2A4F">
        <w:rPr>
          <w:rFonts w:hint="eastAsia"/>
          <w:color w:val="000000" w:themeColor="text1"/>
        </w:rPr>
        <w:t>挂牌。授予合作单位“宜春学院示范性实践教学基地”牌。</w:t>
      </w:r>
    </w:p>
    <w:p w:rsidR="00BE040A" w:rsidRPr="006F2A4F" w:rsidRDefault="00BE040A" w:rsidP="00BE040A">
      <w:pPr>
        <w:rPr>
          <w:color w:val="000000" w:themeColor="text1"/>
        </w:rPr>
      </w:pPr>
      <w:r w:rsidRPr="006F2A4F">
        <w:rPr>
          <w:rFonts w:hint="eastAsia"/>
          <w:color w:val="000000" w:themeColor="text1"/>
        </w:rPr>
        <w:t xml:space="preserve">　　</w:t>
      </w:r>
      <w:r w:rsidRPr="006F2A4F">
        <w:rPr>
          <w:rFonts w:hint="eastAsia"/>
          <w:color w:val="000000" w:themeColor="text1"/>
        </w:rPr>
        <w:t>5.</w:t>
      </w:r>
      <w:r w:rsidRPr="006F2A4F">
        <w:rPr>
          <w:rFonts w:hint="eastAsia"/>
          <w:color w:val="000000" w:themeColor="text1"/>
        </w:rPr>
        <w:t>宜春学院示范性实践教学基地实行滚动制，在每年的实践基地检查中不合格的，将取消“示范性实践教学基地”牌子，同时增补其他优秀基地作为示范性实践教学基地。</w:t>
      </w:r>
    </w:p>
    <w:p w:rsidR="00BE040A" w:rsidRPr="006F2A4F" w:rsidRDefault="00BE040A" w:rsidP="00BE040A">
      <w:pPr>
        <w:rPr>
          <w:color w:val="000000" w:themeColor="text1"/>
        </w:rPr>
      </w:pPr>
      <w:r w:rsidRPr="006F2A4F">
        <w:rPr>
          <w:rFonts w:hint="eastAsia"/>
          <w:color w:val="000000" w:themeColor="text1"/>
        </w:rPr>
        <w:t xml:space="preserve">　　第十一条</w:t>
      </w:r>
      <w:r w:rsidRPr="006F2A4F">
        <w:rPr>
          <w:rFonts w:hint="eastAsia"/>
          <w:color w:val="000000" w:themeColor="text1"/>
        </w:rPr>
        <w:t xml:space="preserve">  </w:t>
      </w:r>
      <w:r w:rsidRPr="006F2A4F">
        <w:rPr>
          <w:rFonts w:hint="eastAsia"/>
          <w:color w:val="000000" w:themeColor="text1"/>
        </w:rPr>
        <w:t>奖励</w:t>
      </w:r>
    </w:p>
    <w:p w:rsidR="00BE040A" w:rsidRPr="006F2A4F" w:rsidRDefault="00BE040A" w:rsidP="00BE040A">
      <w:pPr>
        <w:rPr>
          <w:color w:val="000000" w:themeColor="text1"/>
        </w:rPr>
      </w:pPr>
      <w:r w:rsidRPr="006F2A4F">
        <w:rPr>
          <w:rFonts w:hint="eastAsia"/>
          <w:color w:val="000000" w:themeColor="text1"/>
        </w:rPr>
        <w:t xml:space="preserve">　　被评选为示范性实践教学基地，学校在进行教学经费分配时，每个基地增拨</w:t>
      </w:r>
      <w:r w:rsidRPr="006F2A4F">
        <w:rPr>
          <w:rFonts w:hint="eastAsia"/>
          <w:color w:val="000000" w:themeColor="text1"/>
        </w:rPr>
        <w:t>1</w:t>
      </w:r>
      <w:r w:rsidRPr="006F2A4F">
        <w:rPr>
          <w:rFonts w:hint="eastAsia"/>
          <w:color w:val="000000" w:themeColor="text1"/>
        </w:rPr>
        <w:t>万元作为专项建设经费。</w:t>
      </w:r>
    </w:p>
    <w:p w:rsidR="00BE040A" w:rsidRPr="006F2A4F" w:rsidRDefault="00BE040A" w:rsidP="00BE040A">
      <w:pPr>
        <w:rPr>
          <w:color w:val="000000" w:themeColor="text1"/>
        </w:rPr>
      </w:pPr>
    </w:p>
    <w:p w:rsidR="00BE040A" w:rsidRPr="006F2A4F" w:rsidRDefault="00BE040A" w:rsidP="00BE040A">
      <w:pPr>
        <w:pStyle w:val="a3"/>
        <w:rPr>
          <w:color w:val="000000" w:themeColor="text1"/>
        </w:rPr>
      </w:pPr>
      <w:r w:rsidRPr="006F2A4F">
        <w:rPr>
          <w:rFonts w:hint="eastAsia"/>
          <w:color w:val="000000" w:themeColor="text1"/>
        </w:rPr>
        <w:t>第七章  管理工作</w:t>
      </w:r>
    </w:p>
    <w:p w:rsidR="00BE040A" w:rsidRPr="006F2A4F" w:rsidRDefault="00BE040A" w:rsidP="00BE040A">
      <w:pPr>
        <w:rPr>
          <w:color w:val="000000" w:themeColor="text1"/>
        </w:rPr>
      </w:pPr>
      <w:r w:rsidRPr="006F2A4F">
        <w:rPr>
          <w:rFonts w:hint="eastAsia"/>
          <w:color w:val="000000" w:themeColor="text1"/>
        </w:rPr>
        <w:t xml:space="preserve">　　第十二条</w:t>
      </w:r>
      <w:r w:rsidRPr="006F2A4F">
        <w:rPr>
          <w:rFonts w:hint="eastAsia"/>
          <w:color w:val="000000" w:themeColor="text1"/>
        </w:rPr>
        <w:t xml:space="preserve">  </w:t>
      </w:r>
      <w:r w:rsidRPr="006F2A4F">
        <w:rPr>
          <w:rFonts w:hint="eastAsia"/>
          <w:color w:val="000000" w:themeColor="text1"/>
        </w:rPr>
        <w:t>本科专业示范性实践教学基地建设工作由分管教学校领导负责组织实施。</w:t>
      </w:r>
    </w:p>
    <w:p w:rsidR="00BE040A" w:rsidRPr="006F2A4F" w:rsidRDefault="00BE040A" w:rsidP="00BE040A">
      <w:pPr>
        <w:rPr>
          <w:color w:val="000000" w:themeColor="text1"/>
        </w:rPr>
      </w:pPr>
      <w:r w:rsidRPr="006F2A4F">
        <w:rPr>
          <w:rFonts w:hint="eastAsia"/>
          <w:color w:val="000000" w:themeColor="text1"/>
        </w:rPr>
        <w:t xml:space="preserve">　　第十三条</w:t>
      </w:r>
      <w:r w:rsidRPr="006F2A4F">
        <w:rPr>
          <w:rFonts w:hint="eastAsia"/>
          <w:color w:val="000000" w:themeColor="text1"/>
        </w:rPr>
        <w:t xml:space="preserve">  </w:t>
      </w:r>
      <w:r w:rsidRPr="006F2A4F">
        <w:rPr>
          <w:rFonts w:hint="eastAsia"/>
          <w:color w:val="000000" w:themeColor="text1"/>
        </w:rPr>
        <w:t>教务处负责学校本科专业示范性实践教学基地的总体规划以及示范性实践教学基地的评审、经费预算、过程监管等工作。</w:t>
      </w:r>
    </w:p>
    <w:p w:rsidR="00BE040A" w:rsidRPr="006F2A4F" w:rsidRDefault="00BE040A" w:rsidP="00BE040A">
      <w:pPr>
        <w:rPr>
          <w:color w:val="000000" w:themeColor="text1"/>
        </w:rPr>
      </w:pPr>
      <w:r w:rsidRPr="006F2A4F">
        <w:rPr>
          <w:rFonts w:hint="eastAsia"/>
          <w:color w:val="000000" w:themeColor="text1"/>
        </w:rPr>
        <w:t xml:space="preserve">　　第十四条</w:t>
      </w:r>
      <w:r w:rsidRPr="006F2A4F">
        <w:rPr>
          <w:rFonts w:hint="eastAsia"/>
          <w:color w:val="000000" w:themeColor="text1"/>
        </w:rPr>
        <w:t xml:space="preserve"> </w:t>
      </w:r>
      <w:r w:rsidRPr="006F2A4F">
        <w:rPr>
          <w:rFonts w:hint="eastAsia"/>
          <w:color w:val="000000" w:themeColor="text1"/>
        </w:rPr>
        <w:t>各教学学院负责本单位示范性实践教学基地的建设规划，以及基础性建设工作、各项建设任务的具体实施及日常管理。</w:t>
      </w:r>
    </w:p>
    <w:p w:rsidR="00BE040A" w:rsidRPr="006F2A4F" w:rsidRDefault="00BE040A" w:rsidP="00BE040A">
      <w:pPr>
        <w:rPr>
          <w:color w:val="000000" w:themeColor="text1"/>
        </w:rPr>
      </w:pPr>
    </w:p>
    <w:p w:rsidR="00BE040A" w:rsidRPr="006F2A4F" w:rsidRDefault="00BE040A" w:rsidP="00BE040A">
      <w:pPr>
        <w:pStyle w:val="a3"/>
        <w:rPr>
          <w:color w:val="000000" w:themeColor="text1"/>
        </w:rPr>
      </w:pPr>
      <w:r w:rsidRPr="006F2A4F">
        <w:rPr>
          <w:rFonts w:hint="eastAsia"/>
          <w:color w:val="000000" w:themeColor="text1"/>
        </w:rPr>
        <w:t>第八章 附则</w:t>
      </w:r>
    </w:p>
    <w:p w:rsidR="00BE040A" w:rsidRPr="006F2A4F" w:rsidRDefault="00BE040A" w:rsidP="00BE040A">
      <w:pPr>
        <w:rPr>
          <w:color w:val="000000" w:themeColor="text1"/>
        </w:rPr>
      </w:pPr>
      <w:r w:rsidRPr="006F2A4F">
        <w:rPr>
          <w:rFonts w:hint="eastAsia"/>
          <w:color w:val="000000" w:themeColor="text1"/>
        </w:rPr>
        <w:t xml:space="preserve">　　本办法自发文之日起施行，由学校教务处负责解释。</w:t>
      </w:r>
    </w:p>
    <w:p w:rsidR="00BE040A" w:rsidRPr="006F2A4F" w:rsidRDefault="00BE040A" w:rsidP="00BE040A">
      <w:pPr>
        <w:widowControl/>
        <w:jc w:val="left"/>
        <w:rPr>
          <w:color w:val="000000" w:themeColor="text1"/>
        </w:rPr>
      </w:pPr>
      <w:r w:rsidRPr="006F2A4F">
        <w:rPr>
          <w:color w:val="000000" w:themeColor="text1"/>
        </w:rPr>
        <w:br w:type="page"/>
      </w:r>
    </w:p>
    <w:p w:rsidR="00BE040A" w:rsidRPr="006F2A4F" w:rsidRDefault="00BE040A" w:rsidP="00BE040A">
      <w:pPr>
        <w:rPr>
          <w:rFonts w:ascii="仿宋_GB2312" w:eastAsia="仿宋_GB2312" w:hAnsi="Calibri" w:cs="Times New Roman" w:hint="eastAsia"/>
          <w:bCs/>
          <w:color w:val="000000" w:themeColor="text1"/>
          <w:sz w:val="30"/>
          <w:szCs w:val="30"/>
        </w:rPr>
      </w:pPr>
      <w:r w:rsidRPr="006F2A4F">
        <w:rPr>
          <w:rFonts w:ascii="仿宋_GB2312" w:eastAsia="仿宋_GB2312" w:hAnsi="Calibri" w:cs="Times New Roman" w:hint="eastAsia"/>
          <w:bCs/>
          <w:color w:val="000000" w:themeColor="text1"/>
          <w:sz w:val="30"/>
          <w:szCs w:val="30"/>
        </w:rPr>
        <w:lastRenderedPageBreak/>
        <w:t>附件1：</w:t>
      </w:r>
    </w:p>
    <w:p w:rsidR="00BE040A" w:rsidRPr="006F2A4F" w:rsidRDefault="00BE040A" w:rsidP="00BE040A">
      <w:pPr>
        <w:rPr>
          <w:rFonts w:ascii="仿宋_GB2312" w:eastAsia="仿宋_GB2312" w:hAnsi="Calibri" w:cs="Times New Roman" w:hint="eastAsia"/>
          <w:bCs/>
          <w:color w:val="000000" w:themeColor="text1"/>
          <w:sz w:val="30"/>
          <w:szCs w:val="30"/>
        </w:rPr>
      </w:pPr>
    </w:p>
    <w:p w:rsidR="00BE040A" w:rsidRPr="006F2A4F" w:rsidRDefault="00BE040A" w:rsidP="00BE040A">
      <w:pPr>
        <w:jc w:val="center"/>
        <w:rPr>
          <w:rFonts w:ascii="华文中宋" w:eastAsia="华文中宋" w:hAnsi="华文中宋" w:cs="Times New Roman"/>
          <w:b/>
          <w:color w:val="000000" w:themeColor="text1"/>
          <w:sz w:val="72"/>
          <w:szCs w:val="72"/>
        </w:rPr>
      </w:pPr>
      <w:r w:rsidRPr="006F2A4F">
        <w:rPr>
          <w:rFonts w:ascii="华文中宋" w:eastAsia="华文中宋" w:hAnsi="华文中宋" w:cs="Times New Roman" w:hint="eastAsia"/>
          <w:b/>
          <w:color w:val="000000" w:themeColor="text1"/>
          <w:sz w:val="72"/>
          <w:szCs w:val="72"/>
        </w:rPr>
        <w:t>宜春学院</w:t>
      </w:r>
    </w:p>
    <w:p w:rsidR="00BE040A" w:rsidRPr="006F2A4F" w:rsidRDefault="00BE040A" w:rsidP="00BE040A">
      <w:pPr>
        <w:jc w:val="center"/>
        <w:rPr>
          <w:rFonts w:ascii="华文中宋" w:eastAsia="华文中宋" w:hAnsi="华文中宋" w:cs="Times New Roman"/>
          <w:b/>
          <w:color w:val="000000" w:themeColor="text1"/>
          <w:spacing w:val="40"/>
          <w:sz w:val="72"/>
          <w:szCs w:val="72"/>
        </w:rPr>
      </w:pPr>
      <w:r w:rsidRPr="006F2A4F">
        <w:rPr>
          <w:rFonts w:ascii="华文中宋" w:eastAsia="华文中宋" w:hAnsi="华文中宋" w:cs="Times New Roman" w:hint="eastAsia"/>
          <w:b/>
          <w:color w:val="000000" w:themeColor="text1"/>
          <w:spacing w:val="40"/>
          <w:sz w:val="72"/>
          <w:szCs w:val="72"/>
        </w:rPr>
        <w:t>示范性实践教学基地</w:t>
      </w:r>
    </w:p>
    <w:p w:rsidR="00BE040A" w:rsidRPr="006F2A4F" w:rsidRDefault="00BE040A" w:rsidP="00BE040A">
      <w:pPr>
        <w:jc w:val="center"/>
        <w:rPr>
          <w:rFonts w:ascii="华文中宋" w:eastAsia="华文中宋" w:hAnsi="华文中宋" w:cs="Times New Roman"/>
          <w:b/>
          <w:color w:val="000000" w:themeColor="text1"/>
          <w:sz w:val="72"/>
          <w:szCs w:val="72"/>
        </w:rPr>
      </w:pPr>
      <w:r w:rsidRPr="006F2A4F">
        <w:rPr>
          <w:rFonts w:ascii="华文中宋" w:eastAsia="华文中宋" w:hAnsi="华文中宋" w:cs="Times New Roman" w:hint="eastAsia"/>
          <w:b/>
          <w:color w:val="000000" w:themeColor="text1"/>
          <w:sz w:val="72"/>
          <w:szCs w:val="72"/>
        </w:rPr>
        <w:t>推荐表</w:t>
      </w:r>
    </w:p>
    <w:p w:rsidR="00BE040A" w:rsidRPr="006F2A4F" w:rsidRDefault="00BE040A" w:rsidP="00BE040A">
      <w:pPr>
        <w:rPr>
          <w:rFonts w:ascii="Calibri" w:eastAsia="宋体" w:hAnsi="Calibri" w:cs="Times New Roman" w:hint="eastAsia"/>
          <w:color w:val="000000" w:themeColor="text1"/>
          <w:sz w:val="21"/>
          <w:szCs w:val="24"/>
        </w:rPr>
      </w:pPr>
    </w:p>
    <w:p w:rsidR="00BE040A" w:rsidRPr="006F2A4F" w:rsidRDefault="00BE040A" w:rsidP="00BE040A">
      <w:pPr>
        <w:rPr>
          <w:rFonts w:ascii="Calibri" w:eastAsia="宋体" w:hAnsi="Calibri" w:cs="Times New Roman" w:hint="eastAsia"/>
          <w:color w:val="000000" w:themeColor="text1"/>
          <w:sz w:val="21"/>
          <w:szCs w:val="24"/>
        </w:rPr>
      </w:pPr>
    </w:p>
    <w:p w:rsidR="00BE040A" w:rsidRPr="006F2A4F" w:rsidRDefault="00BE040A" w:rsidP="00BE040A">
      <w:pPr>
        <w:rPr>
          <w:rFonts w:ascii="Calibri" w:eastAsia="宋体" w:hAnsi="Calibri" w:cs="Times New Roman" w:hint="eastAsia"/>
          <w:color w:val="000000" w:themeColor="text1"/>
          <w:sz w:val="21"/>
          <w:szCs w:val="24"/>
        </w:rPr>
      </w:pPr>
    </w:p>
    <w:p w:rsidR="00BE040A" w:rsidRPr="006F2A4F" w:rsidRDefault="00BE040A" w:rsidP="00BE040A">
      <w:pPr>
        <w:rPr>
          <w:rFonts w:ascii="Calibri" w:eastAsia="宋体" w:hAnsi="Calibri" w:cs="Times New Roman" w:hint="eastAsia"/>
          <w:color w:val="000000" w:themeColor="text1"/>
          <w:sz w:val="21"/>
          <w:szCs w:val="24"/>
        </w:rPr>
      </w:pPr>
    </w:p>
    <w:p w:rsidR="00BE040A" w:rsidRPr="006F2A4F" w:rsidRDefault="00BE040A" w:rsidP="00BE040A">
      <w:pPr>
        <w:rPr>
          <w:rFonts w:ascii="Calibri" w:eastAsia="宋体" w:hAnsi="Calibri" w:cs="Times New Roman" w:hint="eastAsia"/>
          <w:color w:val="000000" w:themeColor="text1"/>
          <w:sz w:val="21"/>
          <w:szCs w:val="24"/>
        </w:rPr>
      </w:pPr>
    </w:p>
    <w:p w:rsidR="00BE040A" w:rsidRPr="006F2A4F" w:rsidRDefault="00BE040A" w:rsidP="00BE040A">
      <w:pPr>
        <w:rPr>
          <w:rFonts w:ascii="Calibri" w:eastAsia="宋体" w:hAnsi="Calibri" w:cs="Times New Roman" w:hint="eastAsia"/>
          <w:color w:val="000000" w:themeColor="text1"/>
          <w:sz w:val="21"/>
          <w:szCs w:val="24"/>
        </w:rPr>
      </w:pPr>
    </w:p>
    <w:p w:rsidR="00BE040A" w:rsidRPr="006F2A4F" w:rsidRDefault="00BE040A" w:rsidP="00BE040A">
      <w:pPr>
        <w:rPr>
          <w:rFonts w:ascii="Calibri" w:eastAsia="宋体" w:hAnsi="Calibri" w:cs="Times New Roman" w:hint="eastAsia"/>
          <w:color w:val="000000" w:themeColor="text1"/>
          <w:sz w:val="21"/>
          <w:szCs w:val="24"/>
        </w:rPr>
      </w:pPr>
    </w:p>
    <w:p w:rsidR="00BE040A" w:rsidRPr="006F2A4F" w:rsidRDefault="00BE040A" w:rsidP="00BE040A">
      <w:pPr>
        <w:rPr>
          <w:rFonts w:ascii="Calibri" w:eastAsia="宋体" w:hAnsi="Calibri" w:cs="Times New Roman" w:hint="eastAsia"/>
          <w:color w:val="000000" w:themeColor="text1"/>
          <w:sz w:val="21"/>
          <w:szCs w:val="24"/>
        </w:rPr>
      </w:pPr>
    </w:p>
    <w:p w:rsidR="00BE040A" w:rsidRPr="006F2A4F" w:rsidRDefault="00BE040A" w:rsidP="00BE040A">
      <w:pPr>
        <w:rPr>
          <w:rFonts w:ascii="Calibri" w:eastAsia="宋体" w:hAnsi="Calibri" w:cs="Times New Roman" w:hint="eastAsia"/>
          <w:color w:val="000000" w:themeColor="text1"/>
          <w:sz w:val="21"/>
          <w:szCs w:val="24"/>
        </w:rPr>
      </w:pPr>
    </w:p>
    <w:p w:rsidR="00BE040A" w:rsidRPr="006F2A4F" w:rsidRDefault="00BE040A" w:rsidP="00BE040A">
      <w:pPr>
        <w:rPr>
          <w:rFonts w:ascii="Calibri" w:eastAsia="宋体" w:hAnsi="Calibri" w:cs="Times New Roman" w:hint="eastAsia"/>
          <w:color w:val="000000" w:themeColor="text1"/>
          <w:sz w:val="21"/>
          <w:szCs w:val="24"/>
        </w:rPr>
      </w:pPr>
    </w:p>
    <w:p w:rsidR="00BE040A" w:rsidRPr="006F2A4F" w:rsidRDefault="00BE040A" w:rsidP="00BE040A">
      <w:pPr>
        <w:rPr>
          <w:rFonts w:ascii="Calibri" w:eastAsia="宋体" w:hAnsi="Calibri" w:cs="Times New Roman" w:hint="eastAsia"/>
          <w:color w:val="000000" w:themeColor="text1"/>
          <w:sz w:val="21"/>
          <w:szCs w:val="24"/>
        </w:rPr>
      </w:pPr>
    </w:p>
    <w:p w:rsidR="00BE040A" w:rsidRPr="006F2A4F" w:rsidRDefault="00BE040A" w:rsidP="00BE040A">
      <w:pPr>
        <w:rPr>
          <w:rFonts w:ascii="Calibri" w:eastAsia="宋体" w:hAnsi="Calibri" w:cs="Times New Roman" w:hint="eastAsia"/>
          <w:color w:val="000000" w:themeColor="text1"/>
          <w:sz w:val="21"/>
          <w:szCs w:val="24"/>
        </w:rPr>
      </w:pPr>
    </w:p>
    <w:p w:rsidR="00BE040A" w:rsidRPr="006F2A4F" w:rsidRDefault="00BE040A" w:rsidP="00BE040A">
      <w:pPr>
        <w:rPr>
          <w:rFonts w:ascii="Calibri" w:eastAsia="宋体" w:hAnsi="Calibri" w:cs="Times New Roman" w:hint="eastAsia"/>
          <w:color w:val="000000" w:themeColor="text1"/>
          <w:sz w:val="21"/>
          <w:szCs w:val="24"/>
        </w:rPr>
      </w:pPr>
    </w:p>
    <w:p w:rsidR="00BE040A" w:rsidRPr="006F2A4F" w:rsidRDefault="00BE040A" w:rsidP="00BE040A">
      <w:pPr>
        <w:rPr>
          <w:rFonts w:ascii="Calibri" w:eastAsia="宋体" w:hAnsi="Calibri" w:cs="Times New Roman" w:hint="eastAsia"/>
          <w:color w:val="000000" w:themeColor="text1"/>
          <w:sz w:val="21"/>
          <w:szCs w:val="24"/>
        </w:rPr>
      </w:pPr>
    </w:p>
    <w:p w:rsidR="00BE040A" w:rsidRPr="006F2A4F" w:rsidRDefault="00BE040A" w:rsidP="00BE040A">
      <w:pPr>
        <w:rPr>
          <w:rFonts w:ascii="Calibri" w:eastAsia="宋体" w:hAnsi="Calibri" w:cs="Times New Roman" w:hint="eastAsia"/>
          <w:color w:val="000000" w:themeColor="text1"/>
          <w:sz w:val="21"/>
          <w:szCs w:val="24"/>
        </w:rPr>
      </w:pPr>
    </w:p>
    <w:p w:rsidR="00BE040A" w:rsidRPr="006F2A4F" w:rsidRDefault="00BE040A" w:rsidP="00BE040A">
      <w:pPr>
        <w:spacing w:line="800" w:lineRule="exact"/>
        <w:ind w:firstLine="1157"/>
        <w:rPr>
          <w:rFonts w:ascii="Calibri" w:eastAsia="宋体" w:hAnsi="Calibri" w:cs="Times New Roman" w:hint="eastAsia"/>
          <w:color w:val="000000" w:themeColor="text1"/>
          <w:spacing w:val="8"/>
          <w:sz w:val="32"/>
          <w:szCs w:val="24"/>
          <w:u w:val="single"/>
        </w:rPr>
      </w:pPr>
      <w:r w:rsidRPr="006F2A4F">
        <w:rPr>
          <w:rFonts w:ascii="Calibri" w:eastAsia="宋体" w:hAnsi="Calibri" w:cs="Times New Roman" w:hint="eastAsia"/>
          <w:color w:val="000000" w:themeColor="text1"/>
          <w:spacing w:val="40"/>
          <w:sz w:val="32"/>
          <w:szCs w:val="24"/>
        </w:rPr>
        <w:t>基地名称</w:t>
      </w:r>
    </w:p>
    <w:p w:rsidR="00BE040A" w:rsidRPr="006F2A4F" w:rsidRDefault="00BE040A" w:rsidP="00BE040A">
      <w:pPr>
        <w:spacing w:line="800" w:lineRule="exact"/>
        <w:ind w:firstLine="1157"/>
        <w:rPr>
          <w:rFonts w:ascii="Calibri" w:eastAsia="宋体" w:hAnsi="Calibri" w:cs="Times New Roman" w:hint="eastAsia"/>
          <w:color w:val="000000" w:themeColor="text1"/>
          <w:sz w:val="32"/>
          <w:szCs w:val="24"/>
          <w:u w:val="single"/>
        </w:rPr>
      </w:pPr>
      <w:r w:rsidRPr="006F2A4F">
        <w:rPr>
          <w:rFonts w:ascii="Calibri" w:eastAsia="宋体" w:hAnsi="Calibri" w:cs="Times New Roman" w:hint="eastAsia"/>
          <w:color w:val="000000" w:themeColor="text1"/>
          <w:spacing w:val="40"/>
          <w:sz w:val="32"/>
          <w:szCs w:val="24"/>
        </w:rPr>
        <w:t>学院名称</w:t>
      </w:r>
    </w:p>
    <w:p w:rsidR="00BE040A" w:rsidRPr="006F2A4F" w:rsidRDefault="00BE040A" w:rsidP="00BE040A">
      <w:pPr>
        <w:rPr>
          <w:rFonts w:ascii="Calibri" w:eastAsia="宋体" w:hAnsi="Calibri" w:cs="Times New Roman" w:hint="eastAsia"/>
          <w:color w:val="000000" w:themeColor="text1"/>
          <w:sz w:val="36"/>
          <w:szCs w:val="24"/>
        </w:rPr>
      </w:pPr>
    </w:p>
    <w:p w:rsidR="00BE040A" w:rsidRPr="006F2A4F" w:rsidRDefault="00BE040A" w:rsidP="00BE040A">
      <w:pPr>
        <w:jc w:val="center"/>
        <w:rPr>
          <w:rFonts w:ascii="Calibri" w:eastAsia="宋体" w:hAnsi="Calibri" w:cs="Times New Roman" w:hint="eastAsia"/>
          <w:color w:val="000000" w:themeColor="text1"/>
          <w:sz w:val="32"/>
          <w:szCs w:val="24"/>
        </w:rPr>
      </w:pPr>
      <w:r w:rsidRPr="006F2A4F">
        <w:rPr>
          <w:rFonts w:ascii="Calibri" w:eastAsia="宋体" w:hAnsi="Calibri" w:cs="Times New Roman" w:hint="eastAsia"/>
          <w:color w:val="000000" w:themeColor="text1"/>
          <w:sz w:val="32"/>
          <w:szCs w:val="24"/>
        </w:rPr>
        <w:t>年</w:t>
      </w:r>
      <w:r w:rsidRPr="006F2A4F">
        <w:rPr>
          <w:rFonts w:ascii="Calibri" w:eastAsia="宋体" w:hAnsi="Calibri" w:cs="Times New Roman" w:hint="eastAsia"/>
          <w:color w:val="000000" w:themeColor="text1"/>
          <w:sz w:val="32"/>
          <w:szCs w:val="24"/>
        </w:rPr>
        <w:t xml:space="preserve">   </w:t>
      </w:r>
      <w:r w:rsidRPr="006F2A4F">
        <w:rPr>
          <w:rFonts w:ascii="Calibri" w:eastAsia="宋体" w:hAnsi="Calibri" w:cs="Times New Roman" w:hint="eastAsia"/>
          <w:color w:val="000000" w:themeColor="text1"/>
          <w:sz w:val="32"/>
          <w:szCs w:val="24"/>
        </w:rPr>
        <w:t>月</w:t>
      </w:r>
      <w:r w:rsidRPr="006F2A4F">
        <w:rPr>
          <w:rFonts w:ascii="Calibri" w:eastAsia="宋体" w:hAnsi="Calibri" w:cs="Times New Roman" w:hint="eastAsia"/>
          <w:color w:val="000000" w:themeColor="text1"/>
          <w:sz w:val="32"/>
          <w:szCs w:val="24"/>
        </w:rPr>
        <w:t xml:space="preserve">   </w:t>
      </w:r>
      <w:r w:rsidRPr="006F2A4F">
        <w:rPr>
          <w:rFonts w:ascii="Calibri" w:eastAsia="宋体" w:hAnsi="Calibri" w:cs="Times New Roman" w:hint="eastAsia"/>
          <w:color w:val="000000" w:themeColor="text1"/>
          <w:sz w:val="32"/>
          <w:szCs w:val="24"/>
        </w:rPr>
        <w:t>日</w:t>
      </w:r>
    </w:p>
    <w:p w:rsidR="00BE040A" w:rsidRPr="006F2A4F" w:rsidRDefault="00BE040A" w:rsidP="00BE040A">
      <w:pPr>
        <w:rPr>
          <w:rFonts w:ascii="Calibri" w:eastAsia="宋体" w:hAnsi="Calibri" w:cs="Times New Roman" w:hint="eastAsia"/>
          <w:color w:val="000000" w:themeColor="text1"/>
          <w:sz w:val="21"/>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884"/>
        <w:gridCol w:w="1748"/>
        <w:gridCol w:w="1770"/>
        <w:gridCol w:w="1598"/>
        <w:gridCol w:w="1527"/>
      </w:tblGrid>
      <w:tr w:rsidR="00BE040A" w:rsidRPr="006F2A4F" w:rsidTr="0095354A">
        <w:trPr>
          <w:cantSplit/>
          <w:trHeight w:hRule="exact" w:val="600"/>
          <w:jc w:val="center"/>
        </w:trPr>
        <w:tc>
          <w:tcPr>
            <w:tcW w:w="829" w:type="dxa"/>
            <w:vMerge w:val="restart"/>
            <w:vAlign w:val="center"/>
          </w:tcPr>
          <w:p w:rsidR="00BE040A" w:rsidRPr="006F2A4F" w:rsidRDefault="00BE040A" w:rsidP="0095354A">
            <w:pPr>
              <w:jc w:val="center"/>
              <w:rPr>
                <w:rFonts w:ascii="Calibri" w:eastAsia="宋体" w:hAnsi="Calibri" w:cs="Times New Roman" w:hint="eastAsia"/>
                <w:color w:val="000000" w:themeColor="text1"/>
                <w:sz w:val="24"/>
                <w:szCs w:val="24"/>
              </w:rPr>
            </w:pPr>
            <w:r w:rsidRPr="006F2A4F">
              <w:rPr>
                <w:rFonts w:ascii="Calibri" w:eastAsia="宋体" w:hAnsi="Calibri" w:cs="Times New Roman" w:hint="eastAsia"/>
                <w:color w:val="000000" w:themeColor="text1"/>
                <w:sz w:val="24"/>
                <w:szCs w:val="24"/>
              </w:rPr>
              <w:t>基</w:t>
            </w:r>
          </w:p>
          <w:p w:rsidR="00BE040A" w:rsidRPr="006F2A4F" w:rsidRDefault="00BE040A" w:rsidP="0095354A">
            <w:pPr>
              <w:jc w:val="center"/>
              <w:rPr>
                <w:rFonts w:ascii="Calibri" w:eastAsia="宋体" w:hAnsi="Calibri" w:cs="Times New Roman" w:hint="eastAsia"/>
                <w:color w:val="000000" w:themeColor="text1"/>
                <w:sz w:val="24"/>
                <w:szCs w:val="24"/>
              </w:rPr>
            </w:pPr>
            <w:r w:rsidRPr="006F2A4F">
              <w:rPr>
                <w:rFonts w:ascii="Calibri" w:eastAsia="宋体" w:hAnsi="Calibri" w:cs="Times New Roman" w:hint="eastAsia"/>
                <w:color w:val="000000" w:themeColor="text1"/>
                <w:sz w:val="24"/>
                <w:szCs w:val="24"/>
              </w:rPr>
              <w:lastRenderedPageBreak/>
              <w:t>地</w:t>
            </w:r>
          </w:p>
          <w:p w:rsidR="00BE040A" w:rsidRPr="006F2A4F" w:rsidRDefault="00BE040A" w:rsidP="0095354A">
            <w:pPr>
              <w:jc w:val="center"/>
              <w:rPr>
                <w:rFonts w:ascii="Calibri" w:eastAsia="宋体" w:hAnsi="Calibri" w:cs="Times New Roman" w:hint="eastAsia"/>
                <w:color w:val="000000" w:themeColor="text1"/>
                <w:sz w:val="24"/>
                <w:szCs w:val="24"/>
              </w:rPr>
            </w:pPr>
            <w:r w:rsidRPr="006F2A4F">
              <w:rPr>
                <w:rFonts w:ascii="Calibri" w:eastAsia="宋体" w:hAnsi="Calibri" w:cs="Times New Roman" w:hint="eastAsia"/>
                <w:color w:val="000000" w:themeColor="text1"/>
                <w:sz w:val="24"/>
                <w:szCs w:val="24"/>
              </w:rPr>
              <w:t>基</w:t>
            </w:r>
          </w:p>
          <w:p w:rsidR="00BE040A" w:rsidRPr="006F2A4F" w:rsidRDefault="00BE040A" w:rsidP="0095354A">
            <w:pPr>
              <w:jc w:val="center"/>
              <w:rPr>
                <w:rFonts w:ascii="Calibri" w:eastAsia="宋体" w:hAnsi="Calibri" w:cs="Times New Roman" w:hint="eastAsia"/>
                <w:color w:val="000000" w:themeColor="text1"/>
                <w:sz w:val="24"/>
                <w:szCs w:val="24"/>
              </w:rPr>
            </w:pPr>
            <w:r w:rsidRPr="006F2A4F">
              <w:rPr>
                <w:rFonts w:ascii="Calibri" w:eastAsia="宋体" w:hAnsi="Calibri" w:cs="Times New Roman" w:hint="eastAsia"/>
                <w:color w:val="000000" w:themeColor="text1"/>
                <w:sz w:val="24"/>
                <w:szCs w:val="24"/>
              </w:rPr>
              <w:t>本</w:t>
            </w:r>
          </w:p>
          <w:p w:rsidR="00BE040A" w:rsidRPr="006F2A4F" w:rsidRDefault="00BE040A" w:rsidP="0095354A">
            <w:pPr>
              <w:jc w:val="center"/>
              <w:rPr>
                <w:rFonts w:ascii="Calibri" w:eastAsia="宋体" w:hAnsi="Calibri" w:cs="Times New Roman" w:hint="eastAsia"/>
                <w:color w:val="000000" w:themeColor="text1"/>
                <w:sz w:val="24"/>
                <w:szCs w:val="24"/>
              </w:rPr>
            </w:pPr>
            <w:r w:rsidRPr="006F2A4F">
              <w:rPr>
                <w:rFonts w:ascii="Calibri" w:eastAsia="宋体" w:hAnsi="Calibri" w:cs="Times New Roman" w:hint="eastAsia"/>
                <w:color w:val="000000" w:themeColor="text1"/>
                <w:sz w:val="24"/>
                <w:szCs w:val="24"/>
              </w:rPr>
              <w:t>情</w:t>
            </w:r>
          </w:p>
          <w:p w:rsidR="00BE040A" w:rsidRPr="006F2A4F" w:rsidRDefault="00BE040A" w:rsidP="0095354A">
            <w:pPr>
              <w:jc w:val="center"/>
              <w:rPr>
                <w:rFonts w:ascii="Calibri" w:eastAsia="宋体" w:hAnsi="Calibri" w:cs="Times New Roman" w:hint="eastAsia"/>
                <w:color w:val="000000" w:themeColor="text1"/>
                <w:sz w:val="24"/>
                <w:szCs w:val="24"/>
              </w:rPr>
            </w:pPr>
            <w:r w:rsidRPr="006F2A4F">
              <w:rPr>
                <w:rFonts w:ascii="Calibri" w:eastAsia="宋体" w:hAnsi="Calibri" w:cs="Times New Roman" w:hint="eastAsia"/>
                <w:color w:val="000000" w:themeColor="text1"/>
                <w:sz w:val="24"/>
                <w:szCs w:val="24"/>
              </w:rPr>
              <w:t>况</w:t>
            </w:r>
          </w:p>
        </w:tc>
        <w:tc>
          <w:tcPr>
            <w:tcW w:w="1884" w:type="dxa"/>
            <w:vAlign w:val="center"/>
          </w:tcPr>
          <w:p w:rsidR="00BE040A" w:rsidRPr="006F2A4F" w:rsidRDefault="00BE040A" w:rsidP="0095354A">
            <w:pPr>
              <w:jc w:val="center"/>
              <w:rPr>
                <w:rFonts w:ascii="Calibri" w:eastAsia="宋体" w:hAnsi="Calibri" w:cs="Times New Roman" w:hint="eastAsia"/>
                <w:color w:val="000000" w:themeColor="text1"/>
                <w:sz w:val="24"/>
                <w:szCs w:val="24"/>
              </w:rPr>
            </w:pPr>
            <w:r w:rsidRPr="006F2A4F">
              <w:rPr>
                <w:rFonts w:ascii="Calibri" w:eastAsia="宋体" w:hAnsi="Calibri" w:cs="Times New Roman" w:hint="eastAsia"/>
                <w:color w:val="000000" w:themeColor="text1"/>
                <w:sz w:val="24"/>
                <w:szCs w:val="24"/>
              </w:rPr>
              <w:lastRenderedPageBreak/>
              <w:t>基地名称</w:t>
            </w:r>
          </w:p>
        </w:tc>
        <w:tc>
          <w:tcPr>
            <w:tcW w:w="3518" w:type="dxa"/>
            <w:gridSpan w:val="2"/>
            <w:vAlign w:val="center"/>
          </w:tcPr>
          <w:p w:rsidR="00BE040A" w:rsidRPr="006F2A4F" w:rsidRDefault="00BE040A" w:rsidP="0095354A">
            <w:pPr>
              <w:jc w:val="center"/>
              <w:rPr>
                <w:rFonts w:ascii="Calibri" w:eastAsia="宋体" w:hAnsi="Calibri" w:cs="Times New Roman" w:hint="eastAsia"/>
                <w:color w:val="000000" w:themeColor="text1"/>
                <w:sz w:val="24"/>
                <w:szCs w:val="24"/>
              </w:rPr>
            </w:pPr>
          </w:p>
        </w:tc>
        <w:tc>
          <w:tcPr>
            <w:tcW w:w="1598" w:type="dxa"/>
            <w:vAlign w:val="center"/>
          </w:tcPr>
          <w:p w:rsidR="00BE040A" w:rsidRPr="006F2A4F" w:rsidRDefault="00BE040A" w:rsidP="0095354A">
            <w:pPr>
              <w:jc w:val="center"/>
              <w:rPr>
                <w:rFonts w:ascii="Calibri" w:eastAsia="宋体" w:hAnsi="Calibri" w:cs="Times New Roman" w:hint="eastAsia"/>
                <w:color w:val="000000" w:themeColor="text1"/>
                <w:sz w:val="24"/>
                <w:szCs w:val="24"/>
              </w:rPr>
            </w:pPr>
            <w:r w:rsidRPr="006F2A4F">
              <w:rPr>
                <w:rFonts w:ascii="Calibri" w:eastAsia="宋体" w:hAnsi="Calibri" w:cs="Times New Roman" w:hint="eastAsia"/>
                <w:color w:val="000000" w:themeColor="text1"/>
                <w:sz w:val="24"/>
                <w:szCs w:val="24"/>
              </w:rPr>
              <w:t>所属学院</w:t>
            </w:r>
          </w:p>
        </w:tc>
        <w:tc>
          <w:tcPr>
            <w:tcW w:w="1527" w:type="dxa"/>
            <w:vAlign w:val="center"/>
          </w:tcPr>
          <w:p w:rsidR="00BE040A" w:rsidRPr="006F2A4F" w:rsidRDefault="00BE040A" w:rsidP="0095354A">
            <w:pPr>
              <w:jc w:val="center"/>
              <w:rPr>
                <w:rFonts w:ascii="Calibri" w:eastAsia="宋体" w:hAnsi="Calibri" w:cs="Times New Roman" w:hint="eastAsia"/>
                <w:color w:val="000000" w:themeColor="text1"/>
                <w:sz w:val="24"/>
                <w:szCs w:val="24"/>
              </w:rPr>
            </w:pPr>
          </w:p>
        </w:tc>
      </w:tr>
      <w:tr w:rsidR="00BE040A" w:rsidRPr="006F2A4F" w:rsidTr="0095354A">
        <w:trPr>
          <w:cantSplit/>
          <w:trHeight w:hRule="exact" w:val="700"/>
          <w:jc w:val="center"/>
        </w:trPr>
        <w:tc>
          <w:tcPr>
            <w:tcW w:w="829" w:type="dxa"/>
            <w:vMerge/>
            <w:vAlign w:val="center"/>
          </w:tcPr>
          <w:p w:rsidR="00BE040A" w:rsidRPr="006F2A4F" w:rsidRDefault="00BE040A" w:rsidP="0095354A">
            <w:pPr>
              <w:widowControl/>
              <w:jc w:val="left"/>
              <w:rPr>
                <w:rFonts w:ascii="Calibri" w:eastAsia="宋体" w:hAnsi="Calibri" w:cs="Times New Roman" w:hint="eastAsia"/>
                <w:color w:val="000000" w:themeColor="text1"/>
                <w:sz w:val="24"/>
                <w:szCs w:val="24"/>
              </w:rPr>
            </w:pPr>
          </w:p>
        </w:tc>
        <w:tc>
          <w:tcPr>
            <w:tcW w:w="1884" w:type="dxa"/>
            <w:vAlign w:val="center"/>
          </w:tcPr>
          <w:p w:rsidR="00BE040A" w:rsidRPr="006F2A4F" w:rsidRDefault="00BE040A" w:rsidP="0095354A">
            <w:pPr>
              <w:jc w:val="center"/>
              <w:rPr>
                <w:rFonts w:ascii="Calibri" w:eastAsia="宋体" w:hAnsi="Calibri" w:cs="Times New Roman" w:hint="eastAsia"/>
                <w:color w:val="000000" w:themeColor="text1"/>
                <w:spacing w:val="-14"/>
                <w:sz w:val="24"/>
                <w:szCs w:val="24"/>
              </w:rPr>
            </w:pPr>
            <w:r w:rsidRPr="006F2A4F">
              <w:rPr>
                <w:rFonts w:ascii="Calibri" w:eastAsia="宋体" w:hAnsi="Calibri" w:cs="Times New Roman" w:hint="eastAsia"/>
                <w:color w:val="000000" w:themeColor="text1"/>
                <w:spacing w:val="-14"/>
                <w:sz w:val="24"/>
                <w:szCs w:val="24"/>
              </w:rPr>
              <w:t>基地通讯地址</w:t>
            </w:r>
          </w:p>
        </w:tc>
        <w:tc>
          <w:tcPr>
            <w:tcW w:w="3518" w:type="dxa"/>
            <w:gridSpan w:val="2"/>
            <w:vAlign w:val="center"/>
          </w:tcPr>
          <w:p w:rsidR="00BE040A" w:rsidRPr="006F2A4F" w:rsidRDefault="00BE040A" w:rsidP="0095354A">
            <w:pPr>
              <w:jc w:val="center"/>
              <w:rPr>
                <w:rFonts w:ascii="Calibri" w:eastAsia="宋体" w:hAnsi="Calibri" w:cs="Times New Roman" w:hint="eastAsia"/>
                <w:color w:val="000000" w:themeColor="text1"/>
                <w:sz w:val="24"/>
                <w:szCs w:val="24"/>
              </w:rPr>
            </w:pPr>
          </w:p>
        </w:tc>
        <w:tc>
          <w:tcPr>
            <w:tcW w:w="1598" w:type="dxa"/>
            <w:vAlign w:val="center"/>
          </w:tcPr>
          <w:p w:rsidR="00BE040A" w:rsidRPr="006F2A4F" w:rsidRDefault="00BE040A" w:rsidP="0095354A">
            <w:pPr>
              <w:jc w:val="center"/>
              <w:rPr>
                <w:rFonts w:ascii="Calibri" w:eastAsia="宋体" w:hAnsi="Calibri" w:cs="Times New Roman" w:hint="eastAsia"/>
                <w:color w:val="000000" w:themeColor="text1"/>
                <w:sz w:val="24"/>
                <w:szCs w:val="24"/>
              </w:rPr>
            </w:pPr>
            <w:r w:rsidRPr="006F2A4F">
              <w:rPr>
                <w:rFonts w:ascii="Calibri" w:eastAsia="宋体" w:hAnsi="Calibri" w:cs="Times New Roman" w:hint="eastAsia"/>
                <w:color w:val="000000" w:themeColor="text1"/>
                <w:sz w:val="24"/>
                <w:szCs w:val="24"/>
              </w:rPr>
              <w:t>电话</w:t>
            </w:r>
          </w:p>
        </w:tc>
        <w:tc>
          <w:tcPr>
            <w:tcW w:w="1527" w:type="dxa"/>
            <w:vAlign w:val="center"/>
          </w:tcPr>
          <w:p w:rsidR="00BE040A" w:rsidRPr="006F2A4F" w:rsidRDefault="00BE040A" w:rsidP="0095354A">
            <w:pPr>
              <w:jc w:val="center"/>
              <w:rPr>
                <w:rFonts w:ascii="Calibri" w:eastAsia="宋体" w:hAnsi="Calibri" w:cs="Times New Roman" w:hint="eastAsia"/>
                <w:color w:val="000000" w:themeColor="text1"/>
                <w:sz w:val="24"/>
                <w:szCs w:val="24"/>
              </w:rPr>
            </w:pPr>
          </w:p>
        </w:tc>
      </w:tr>
      <w:tr w:rsidR="00BE040A" w:rsidRPr="006F2A4F" w:rsidTr="0095354A">
        <w:trPr>
          <w:cantSplit/>
          <w:trHeight w:hRule="exact" w:val="600"/>
          <w:jc w:val="center"/>
        </w:trPr>
        <w:tc>
          <w:tcPr>
            <w:tcW w:w="829" w:type="dxa"/>
            <w:vMerge/>
            <w:vAlign w:val="center"/>
          </w:tcPr>
          <w:p w:rsidR="00BE040A" w:rsidRPr="006F2A4F" w:rsidRDefault="00BE040A" w:rsidP="0095354A">
            <w:pPr>
              <w:widowControl/>
              <w:jc w:val="left"/>
              <w:rPr>
                <w:rFonts w:ascii="Calibri" w:eastAsia="宋体" w:hAnsi="Calibri" w:cs="Times New Roman" w:hint="eastAsia"/>
                <w:color w:val="000000" w:themeColor="text1"/>
                <w:sz w:val="24"/>
                <w:szCs w:val="24"/>
              </w:rPr>
            </w:pPr>
          </w:p>
        </w:tc>
        <w:tc>
          <w:tcPr>
            <w:tcW w:w="1884" w:type="dxa"/>
            <w:vAlign w:val="center"/>
          </w:tcPr>
          <w:p w:rsidR="00BE040A" w:rsidRPr="006F2A4F" w:rsidRDefault="00BE040A" w:rsidP="0095354A">
            <w:pPr>
              <w:rPr>
                <w:rFonts w:ascii="Calibri" w:eastAsia="宋体" w:hAnsi="Calibri" w:cs="Times New Roman" w:hint="eastAsia"/>
                <w:color w:val="000000" w:themeColor="text1"/>
                <w:sz w:val="24"/>
                <w:szCs w:val="24"/>
              </w:rPr>
            </w:pPr>
            <w:r w:rsidRPr="006F2A4F">
              <w:rPr>
                <w:rFonts w:ascii="Calibri" w:eastAsia="宋体" w:hAnsi="Calibri" w:cs="Times New Roman" w:hint="eastAsia"/>
                <w:color w:val="000000" w:themeColor="text1"/>
                <w:sz w:val="24"/>
                <w:szCs w:val="24"/>
              </w:rPr>
              <w:t>实验实习专业</w:t>
            </w:r>
          </w:p>
        </w:tc>
        <w:tc>
          <w:tcPr>
            <w:tcW w:w="3518" w:type="dxa"/>
            <w:gridSpan w:val="2"/>
            <w:vAlign w:val="center"/>
          </w:tcPr>
          <w:p w:rsidR="00BE040A" w:rsidRPr="006F2A4F" w:rsidRDefault="00BE040A" w:rsidP="0095354A">
            <w:pPr>
              <w:jc w:val="center"/>
              <w:rPr>
                <w:rFonts w:ascii="Calibri" w:eastAsia="宋体" w:hAnsi="Calibri" w:cs="Times New Roman" w:hint="eastAsia"/>
                <w:color w:val="000000" w:themeColor="text1"/>
                <w:sz w:val="24"/>
                <w:szCs w:val="24"/>
              </w:rPr>
            </w:pPr>
          </w:p>
        </w:tc>
        <w:tc>
          <w:tcPr>
            <w:tcW w:w="1598" w:type="dxa"/>
            <w:vAlign w:val="center"/>
          </w:tcPr>
          <w:p w:rsidR="00BE040A" w:rsidRPr="006F2A4F" w:rsidRDefault="00BE040A" w:rsidP="0095354A">
            <w:pPr>
              <w:jc w:val="center"/>
              <w:rPr>
                <w:rFonts w:ascii="Calibri" w:eastAsia="宋体" w:hAnsi="Calibri" w:cs="Times New Roman" w:hint="eastAsia"/>
                <w:color w:val="000000" w:themeColor="text1"/>
                <w:sz w:val="24"/>
                <w:szCs w:val="24"/>
              </w:rPr>
            </w:pPr>
            <w:r w:rsidRPr="006F2A4F">
              <w:rPr>
                <w:rFonts w:ascii="Calibri" w:eastAsia="宋体" w:hAnsi="Calibri" w:cs="Times New Roman" w:hint="eastAsia"/>
                <w:color w:val="000000" w:themeColor="text1"/>
                <w:sz w:val="24"/>
                <w:szCs w:val="24"/>
              </w:rPr>
              <w:t>基地负责人</w:t>
            </w:r>
          </w:p>
        </w:tc>
        <w:tc>
          <w:tcPr>
            <w:tcW w:w="1527" w:type="dxa"/>
            <w:vAlign w:val="center"/>
          </w:tcPr>
          <w:p w:rsidR="00BE040A" w:rsidRPr="006F2A4F" w:rsidRDefault="00BE040A" w:rsidP="0095354A">
            <w:pPr>
              <w:jc w:val="center"/>
              <w:rPr>
                <w:rFonts w:ascii="Calibri" w:eastAsia="宋体" w:hAnsi="Calibri" w:cs="Times New Roman" w:hint="eastAsia"/>
                <w:color w:val="000000" w:themeColor="text1"/>
                <w:sz w:val="24"/>
                <w:szCs w:val="24"/>
              </w:rPr>
            </w:pPr>
          </w:p>
        </w:tc>
      </w:tr>
      <w:tr w:rsidR="00BE040A" w:rsidRPr="006F2A4F" w:rsidTr="0095354A">
        <w:trPr>
          <w:cantSplit/>
          <w:trHeight w:hRule="exact" w:val="700"/>
          <w:jc w:val="center"/>
        </w:trPr>
        <w:tc>
          <w:tcPr>
            <w:tcW w:w="829" w:type="dxa"/>
            <w:vMerge/>
            <w:vAlign w:val="center"/>
          </w:tcPr>
          <w:p w:rsidR="00BE040A" w:rsidRPr="006F2A4F" w:rsidRDefault="00BE040A" w:rsidP="0095354A">
            <w:pPr>
              <w:widowControl/>
              <w:jc w:val="left"/>
              <w:rPr>
                <w:rFonts w:ascii="Calibri" w:eastAsia="宋体" w:hAnsi="Calibri" w:cs="Times New Roman" w:hint="eastAsia"/>
                <w:color w:val="000000" w:themeColor="text1"/>
                <w:sz w:val="24"/>
                <w:szCs w:val="24"/>
              </w:rPr>
            </w:pPr>
          </w:p>
        </w:tc>
        <w:tc>
          <w:tcPr>
            <w:tcW w:w="1884" w:type="dxa"/>
            <w:vMerge w:val="restart"/>
            <w:vAlign w:val="center"/>
          </w:tcPr>
          <w:p w:rsidR="00BE040A" w:rsidRPr="006F2A4F" w:rsidRDefault="00BE040A" w:rsidP="0095354A">
            <w:pPr>
              <w:jc w:val="center"/>
              <w:rPr>
                <w:rFonts w:ascii="Calibri" w:eastAsia="宋体" w:hAnsi="Calibri" w:cs="Times New Roman" w:hint="eastAsia"/>
                <w:color w:val="000000" w:themeColor="text1"/>
                <w:sz w:val="24"/>
                <w:szCs w:val="24"/>
              </w:rPr>
            </w:pPr>
            <w:r w:rsidRPr="006F2A4F">
              <w:rPr>
                <w:rFonts w:ascii="Calibri" w:eastAsia="宋体" w:hAnsi="Calibri" w:cs="Times New Roman" w:hint="eastAsia"/>
                <w:color w:val="000000" w:themeColor="text1"/>
                <w:sz w:val="24"/>
                <w:szCs w:val="24"/>
              </w:rPr>
              <w:t>实习指导教师数量（人）</w:t>
            </w:r>
          </w:p>
        </w:tc>
        <w:tc>
          <w:tcPr>
            <w:tcW w:w="1748" w:type="dxa"/>
            <w:vAlign w:val="center"/>
          </w:tcPr>
          <w:p w:rsidR="00BE040A" w:rsidRPr="006F2A4F" w:rsidRDefault="00BE040A" w:rsidP="0095354A">
            <w:pPr>
              <w:jc w:val="center"/>
              <w:rPr>
                <w:rFonts w:ascii="Calibri" w:eastAsia="宋体" w:hAnsi="Calibri" w:cs="Times New Roman" w:hint="eastAsia"/>
                <w:color w:val="000000" w:themeColor="text1"/>
                <w:sz w:val="24"/>
                <w:szCs w:val="24"/>
              </w:rPr>
            </w:pPr>
            <w:r w:rsidRPr="006F2A4F">
              <w:rPr>
                <w:rFonts w:ascii="Calibri" w:eastAsia="宋体" w:hAnsi="Calibri" w:cs="Times New Roman" w:hint="eastAsia"/>
                <w:color w:val="000000" w:themeColor="text1"/>
                <w:sz w:val="24"/>
                <w:szCs w:val="24"/>
              </w:rPr>
              <w:t>高级职务</w:t>
            </w:r>
          </w:p>
        </w:tc>
        <w:tc>
          <w:tcPr>
            <w:tcW w:w="1770" w:type="dxa"/>
            <w:vAlign w:val="center"/>
          </w:tcPr>
          <w:p w:rsidR="00BE040A" w:rsidRPr="006F2A4F" w:rsidRDefault="00BE040A" w:rsidP="0095354A">
            <w:pPr>
              <w:jc w:val="center"/>
              <w:rPr>
                <w:rFonts w:ascii="Calibri" w:eastAsia="宋体" w:hAnsi="Calibri" w:cs="Times New Roman" w:hint="eastAsia"/>
                <w:color w:val="000000" w:themeColor="text1"/>
                <w:sz w:val="24"/>
                <w:szCs w:val="24"/>
              </w:rPr>
            </w:pPr>
            <w:r w:rsidRPr="006F2A4F">
              <w:rPr>
                <w:rFonts w:ascii="Calibri" w:eastAsia="宋体" w:hAnsi="Calibri" w:cs="Times New Roman" w:hint="eastAsia"/>
                <w:color w:val="000000" w:themeColor="text1"/>
                <w:sz w:val="24"/>
                <w:szCs w:val="24"/>
              </w:rPr>
              <w:t>中级职务</w:t>
            </w:r>
          </w:p>
        </w:tc>
        <w:tc>
          <w:tcPr>
            <w:tcW w:w="3125" w:type="dxa"/>
            <w:gridSpan w:val="2"/>
            <w:vAlign w:val="center"/>
          </w:tcPr>
          <w:p w:rsidR="00BE040A" w:rsidRPr="006F2A4F" w:rsidRDefault="00BE040A" w:rsidP="0095354A">
            <w:pPr>
              <w:jc w:val="center"/>
              <w:rPr>
                <w:rFonts w:ascii="Calibri" w:eastAsia="宋体" w:hAnsi="Calibri" w:cs="Times New Roman" w:hint="eastAsia"/>
                <w:color w:val="000000" w:themeColor="text1"/>
                <w:sz w:val="24"/>
                <w:szCs w:val="24"/>
              </w:rPr>
            </w:pPr>
            <w:r w:rsidRPr="006F2A4F">
              <w:rPr>
                <w:rFonts w:ascii="Calibri" w:eastAsia="宋体" w:hAnsi="Calibri" w:cs="Times New Roman" w:hint="eastAsia"/>
                <w:color w:val="000000" w:themeColor="text1"/>
                <w:sz w:val="24"/>
                <w:szCs w:val="24"/>
              </w:rPr>
              <w:t>初级及以下职务</w:t>
            </w:r>
          </w:p>
        </w:tc>
      </w:tr>
      <w:tr w:rsidR="00BE040A" w:rsidRPr="006F2A4F" w:rsidTr="0095354A">
        <w:trPr>
          <w:cantSplit/>
          <w:trHeight w:hRule="exact" w:val="600"/>
          <w:jc w:val="center"/>
        </w:trPr>
        <w:tc>
          <w:tcPr>
            <w:tcW w:w="829" w:type="dxa"/>
            <w:vMerge/>
            <w:vAlign w:val="center"/>
          </w:tcPr>
          <w:p w:rsidR="00BE040A" w:rsidRPr="006F2A4F" w:rsidRDefault="00BE040A" w:rsidP="0095354A">
            <w:pPr>
              <w:widowControl/>
              <w:jc w:val="left"/>
              <w:rPr>
                <w:rFonts w:ascii="Calibri" w:eastAsia="宋体" w:hAnsi="Calibri" w:cs="Times New Roman" w:hint="eastAsia"/>
                <w:color w:val="000000" w:themeColor="text1"/>
                <w:sz w:val="24"/>
                <w:szCs w:val="24"/>
              </w:rPr>
            </w:pPr>
          </w:p>
        </w:tc>
        <w:tc>
          <w:tcPr>
            <w:tcW w:w="1884" w:type="dxa"/>
            <w:vMerge/>
            <w:vAlign w:val="center"/>
          </w:tcPr>
          <w:p w:rsidR="00BE040A" w:rsidRPr="006F2A4F" w:rsidRDefault="00BE040A" w:rsidP="0095354A">
            <w:pPr>
              <w:widowControl/>
              <w:jc w:val="left"/>
              <w:rPr>
                <w:rFonts w:ascii="Calibri" w:eastAsia="宋体" w:hAnsi="Calibri" w:cs="Times New Roman" w:hint="eastAsia"/>
                <w:color w:val="000000" w:themeColor="text1"/>
                <w:sz w:val="24"/>
                <w:szCs w:val="24"/>
              </w:rPr>
            </w:pPr>
          </w:p>
        </w:tc>
        <w:tc>
          <w:tcPr>
            <w:tcW w:w="1748" w:type="dxa"/>
            <w:vAlign w:val="center"/>
          </w:tcPr>
          <w:p w:rsidR="00BE040A" w:rsidRPr="006F2A4F" w:rsidRDefault="00BE040A" w:rsidP="0095354A">
            <w:pPr>
              <w:jc w:val="center"/>
              <w:rPr>
                <w:rFonts w:ascii="Calibri" w:eastAsia="宋体" w:hAnsi="Calibri" w:cs="Times New Roman" w:hint="eastAsia"/>
                <w:color w:val="000000" w:themeColor="text1"/>
                <w:sz w:val="24"/>
                <w:szCs w:val="24"/>
              </w:rPr>
            </w:pPr>
          </w:p>
        </w:tc>
        <w:tc>
          <w:tcPr>
            <w:tcW w:w="1770" w:type="dxa"/>
            <w:vAlign w:val="center"/>
          </w:tcPr>
          <w:p w:rsidR="00BE040A" w:rsidRPr="006F2A4F" w:rsidRDefault="00BE040A" w:rsidP="0095354A">
            <w:pPr>
              <w:jc w:val="center"/>
              <w:rPr>
                <w:rFonts w:ascii="Calibri" w:eastAsia="宋体" w:hAnsi="Calibri" w:cs="Times New Roman" w:hint="eastAsia"/>
                <w:color w:val="000000" w:themeColor="text1"/>
                <w:sz w:val="24"/>
                <w:szCs w:val="24"/>
              </w:rPr>
            </w:pPr>
          </w:p>
        </w:tc>
        <w:tc>
          <w:tcPr>
            <w:tcW w:w="3125" w:type="dxa"/>
            <w:gridSpan w:val="2"/>
            <w:vAlign w:val="center"/>
          </w:tcPr>
          <w:p w:rsidR="00BE040A" w:rsidRPr="006F2A4F" w:rsidRDefault="00BE040A" w:rsidP="0095354A">
            <w:pPr>
              <w:jc w:val="center"/>
              <w:rPr>
                <w:rFonts w:ascii="Calibri" w:eastAsia="宋体" w:hAnsi="Calibri" w:cs="Times New Roman" w:hint="eastAsia"/>
                <w:color w:val="000000" w:themeColor="text1"/>
                <w:sz w:val="24"/>
                <w:szCs w:val="24"/>
              </w:rPr>
            </w:pPr>
          </w:p>
        </w:tc>
      </w:tr>
      <w:tr w:rsidR="00BE040A" w:rsidRPr="006F2A4F" w:rsidTr="0095354A">
        <w:trPr>
          <w:cantSplit/>
          <w:trHeight w:val="600"/>
          <w:jc w:val="center"/>
        </w:trPr>
        <w:tc>
          <w:tcPr>
            <w:tcW w:w="9356" w:type="dxa"/>
            <w:gridSpan w:val="6"/>
            <w:vAlign w:val="center"/>
          </w:tcPr>
          <w:p w:rsidR="00BE040A" w:rsidRPr="006F2A4F" w:rsidRDefault="00BE040A" w:rsidP="0095354A">
            <w:pPr>
              <w:jc w:val="center"/>
              <w:rPr>
                <w:rFonts w:ascii="Calibri" w:eastAsia="宋体" w:hAnsi="Calibri" w:cs="Times New Roman" w:hint="eastAsia"/>
                <w:color w:val="000000" w:themeColor="text1"/>
                <w:sz w:val="24"/>
                <w:szCs w:val="24"/>
              </w:rPr>
            </w:pPr>
            <w:r w:rsidRPr="006F2A4F">
              <w:rPr>
                <w:rFonts w:ascii="Calibri" w:eastAsia="宋体" w:hAnsi="Calibri" w:cs="Times New Roman" w:hint="eastAsia"/>
                <w:color w:val="000000" w:themeColor="text1"/>
                <w:sz w:val="24"/>
                <w:szCs w:val="24"/>
              </w:rPr>
              <w:t>基地单位基本概况</w:t>
            </w:r>
          </w:p>
        </w:tc>
      </w:tr>
      <w:tr w:rsidR="00BE040A" w:rsidRPr="006F2A4F" w:rsidTr="0095354A">
        <w:trPr>
          <w:cantSplit/>
          <w:trHeight w:hRule="exact" w:val="8744"/>
          <w:jc w:val="center"/>
        </w:trPr>
        <w:tc>
          <w:tcPr>
            <w:tcW w:w="9356" w:type="dxa"/>
            <w:gridSpan w:val="6"/>
          </w:tcPr>
          <w:p w:rsidR="00BE040A" w:rsidRPr="006F2A4F" w:rsidRDefault="00BE040A" w:rsidP="0095354A">
            <w:pPr>
              <w:rPr>
                <w:rFonts w:ascii="Calibri" w:eastAsia="宋体" w:hAnsi="Calibri" w:cs="Times New Roman" w:hint="eastAsia"/>
                <w:b/>
                <w:color w:val="000000" w:themeColor="text1"/>
                <w:sz w:val="24"/>
                <w:szCs w:val="24"/>
              </w:rPr>
            </w:pPr>
          </w:p>
          <w:p w:rsidR="00BE040A" w:rsidRPr="006F2A4F" w:rsidRDefault="00BE040A" w:rsidP="0095354A">
            <w:pPr>
              <w:rPr>
                <w:rFonts w:ascii="Calibri" w:eastAsia="宋体" w:hAnsi="Calibri" w:cs="Times New Roman" w:hint="eastAsia"/>
                <w:b/>
                <w:color w:val="000000" w:themeColor="text1"/>
                <w:sz w:val="24"/>
                <w:szCs w:val="24"/>
              </w:rPr>
            </w:pPr>
          </w:p>
          <w:p w:rsidR="00BE040A" w:rsidRPr="006F2A4F" w:rsidRDefault="00BE040A" w:rsidP="0095354A">
            <w:pPr>
              <w:rPr>
                <w:rFonts w:ascii="Calibri" w:eastAsia="宋体" w:hAnsi="Calibri" w:cs="Times New Roman" w:hint="eastAsia"/>
                <w:b/>
                <w:color w:val="000000" w:themeColor="text1"/>
                <w:sz w:val="24"/>
                <w:szCs w:val="24"/>
              </w:rPr>
            </w:pPr>
          </w:p>
          <w:p w:rsidR="00BE040A" w:rsidRPr="006F2A4F" w:rsidRDefault="00BE040A" w:rsidP="0095354A">
            <w:pPr>
              <w:rPr>
                <w:rFonts w:ascii="Calibri" w:eastAsia="宋体" w:hAnsi="Calibri" w:cs="Times New Roman" w:hint="eastAsia"/>
                <w:b/>
                <w:color w:val="000000" w:themeColor="text1"/>
                <w:sz w:val="24"/>
                <w:szCs w:val="24"/>
              </w:rPr>
            </w:pPr>
          </w:p>
          <w:p w:rsidR="00BE040A" w:rsidRPr="006F2A4F" w:rsidRDefault="00BE040A" w:rsidP="0095354A">
            <w:pPr>
              <w:rPr>
                <w:rFonts w:ascii="Calibri" w:eastAsia="宋体" w:hAnsi="Calibri" w:cs="Times New Roman" w:hint="eastAsia"/>
                <w:b/>
                <w:color w:val="000000" w:themeColor="text1"/>
                <w:sz w:val="24"/>
                <w:szCs w:val="24"/>
              </w:rPr>
            </w:pPr>
          </w:p>
          <w:p w:rsidR="00BE040A" w:rsidRPr="006F2A4F" w:rsidRDefault="00BE040A" w:rsidP="0095354A">
            <w:pPr>
              <w:rPr>
                <w:rFonts w:ascii="Calibri" w:eastAsia="宋体" w:hAnsi="Calibri" w:cs="Times New Roman" w:hint="eastAsia"/>
                <w:b/>
                <w:color w:val="000000" w:themeColor="text1"/>
                <w:sz w:val="24"/>
                <w:szCs w:val="24"/>
              </w:rPr>
            </w:pPr>
          </w:p>
          <w:p w:rsidR="00BE040A" w:rsidRPr="006F2A4F" w:rsidRDefault="00BE040A" w:rsidP="0095354A">
            <w:pPr>
              <w:rPr>
                <w:rFonts w:ascii="Calibri" w:eastAsia="宋体" w:hAnsi="Calibri" w:cs="Times New Roman" w:hint="eastAsia"/>
                <w:color w:val="000000" w:themeColor="text1"/>
                <w:sz w:val="24"/>
                <w:szCs w:val="24"/>
              </w:rPr>
            </w:pPr>
          </w:p>
        </w:tc>
      </w:tr>
    </w:tbl>
    <w:p w:rsidR="00BE040A" w:rsidRPr="006F2A4F" w:rsidRDefault="00BE040A" w:rsidP="00BE040A">
      <w:pPr>
        <w:rPr>
          <w:rFonts w:ascii="Calibri" w:eastAsia="宋体" w:hAnsi="Calibri" w:cs="Times New Roman" w:hint="eastAsia"/>
          <w:color w:val="000000" w:themeColor="text1"/>
          <w:sz w:val="24"/>
          <w:szCs w:val="24"/>
        </w:rPr>
      </w:pPr>
    </w:p>
    <w:p w:rsidR="00BE040A" w:rsidRPr="006F2A4F" w:rsidRDefault="00BE040A" w:rsidP="00BE040A">
      <w:pPr>
        <w:rPr>
          <w:rFonts w:ascii="Calibri" w:eastAsia="宋体" w:hAnsi="Calibri" w:cs="Times New Roman" w:hint="eastAsia"/>
          <w:color w:val="000000" w:themeColor="text1"/>
          <w:sz w:val="24"/>
          <w:szCs w:val="24"/>
        </w:rPr>
      </w:pPr>
    </w:p>
    <w:p w:rsidR="00BE040A" w:rsidRPr="006F2A4F" w:rsidRDefault="00BE040A" w:rsidP="00BE040A">
      <w:pPr>
        <w:rPr>
          <w:rFonts w:ascii="Calibri" w:eastAsia="宋体" w:hAnsi="Calibri" w:cs="Times New Roman" w:hint="eastAsia"/>
          <w:color w:val="000000" w:themeColor="text1"/>
          <w:sz w:val="24"/>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424"/>
        <w:gridCol w:w="7220"/>
      </w:tblGrid>
      <w:tr w:rsidR="00BE040A" w:rsidRPr="006F2A4F" w:rsidTr="0095354A">
        <w:trPr>
          <w:cantSplit/>
          <w:trHeight w:val="600"/>
          <w:jc w:val="center"/>
        </w:trPr>
        <w:tc>
          <w:tcPr>
            <w:tcW w:w="9356" w:type="dxa"/>
            <w:gridSpan w:val="3"/>
            <w:vAlign w:val="center"/>
          </w:tcPr>
          <w:p w:rsidR="00BE040A" w:rsidRPr="006F2A4F" w:rsidRDefault="00BE040A" w:rsidP="0095354A">
            <w:pPr>
              <w:jc w:val="center"/>
              <w:rPr>
                <w:rFonts w:ascii="Calibri" w:eastAsia="宋体" w:hAnsi="Calibri" w:cs="Times New Roman" w:hint="eastAsia"/>
                <w:color w:val="000000" w:themeColor="text1"/>
                <w:sz w:val="24"/>
                <w:szCs w:val="24"/>
              </w:rPr>
            </w:pPr>
            <w:r w:rsidRPr="006F2A4F">
              <w:rPr>
                <w:rFonts w:ascii="Calibri" w:eastAsia="宋体" w:hAnsi="Calibri" w:cs="Times New Roman" w:hint="eastAsia"/>
                <w:color w:val="000000" w:themeColor="text1"/>
                <w:sz w:val="24"/>
                <w:szCs w:val="24"/>
              </w:rPr>
              <w:t>基地满足实践教学情况</w:t>
            </w:r>
          </w:p>
        </w:tc>
      </w:tr>
      <w:tr w:rsidR="00BE040A" w:rsidRPr="006F2A4F" w:rsidTr="0095354A">
        <w:trPr>
          <w:cantSplit/>
          <w:jc w:val="center"/>
        </w:trPr>
        <w:tc>
          <w:tcPr>
            <w:tcW w:w="9356" w:type="dxa"/>
            <w:gridSpan w:val="3"/>
          </w:tcPr>
          <w:p w:rsidR="00BE040A" w:rsidRPr="006F2A4F" w:rsidRDefault="00BE040A" w:rsidP="0095354A">
            <w:pPr>
              <w:rPr>
                <w:rFonts w:ascii="Calibri" w:eastAsia="宋体" w:hAnsi="Calibri" w:cs="Times New Roman" w:hint="eastAsia"/>
                <w:color w:val="000000" w:themeColor="text1"/>
                <w:sz w:val="21"/>
                <w:szCs w:val="24"/>
              </w:rPr>
            </w:pPr>
          </w:p>
          <w:p w:rsidR="00BE040A" w:rsidRPr="006F2A4F" w:rsidRDefault="00BE040A" w:rsidP="0095354A">
            <w:pPr>
              <w:rPr>
                <w:rFonts w:ascii="Calibri" w:eastAsia="宋体" w:hAnsi="Calibri" w:cs="Times New Roman" w:hint="eastAsia"/>
                <w:color w:val="000000" w:themeColor="text1"/>
                <w:sz w:val="21"/>
                <w:szCs w:val="24"/>
              </w:rPr>
            </w:pPr>
          </w:p>
          <w:p w:rsidR="00BE040A" w:rsidRPr="006F2A4F" w:rsidRDefault="00BE040A" w:rsidP="0095354A">
            <w:pPr>
              <w:rPr>
                <w:rFonts w:ascii="Calibri" w:eastAsia="宋体" w:hAnsi="Calibri" w:cs="Times New Roman" w:hint="eastAsia"/>
                <w:color w:val="000000" w:themeColor="text1"/>
                <w:sz w:val="21"/>
                <w:szCs w:val="24"/>
              </w:rPr>
            </w:pPr>
          </w:p>
          <w:p w:rsidR="00BE040A" w:rsidRPr="006F2A4F" w:rsidRDefault="00BE040A" w:rsidP="0095354A">
            <w:pPr>
              <w:rPr>
                <w:rFonts w:ascii="Calibri" w:eastAsia="宋体" w:hAnsi="Calibri" w:cs="Times New Roman" w:hint="eastAsia"/>
                <w:color w:val="000000" w:themeColor="text1"/>
                <w:sz w:val="21"/>
                <w:szCs w:val="24"/>
              </w:rPr>
            </w:pPr>
          </w:p>
          <w:p w:rsidR="00BE040A" w:rsidRPr="006F2A4F" w:rsidRDefault="00BE040A" w:rsidP="0095354A">
            <w:pPr>
              <w:rPr>
                <w:rFonts w:ascii="Calibri" w:eastAsia="宋体" w:hAnsi="Calibri" w:cs="Times New Roman" w:hint="eastAsia"/>
                <w:color w:val="000000" w:themeColor="text1"/>
                <w:sz w:val="21"/>
                <w:szCs w:val="24"/>
              </w:rPr>
            </w:pPr>
          </w:p>
          <w:p w:rsidR="00BE040A" w:rsidRPr="006F2A4F" w:rsidRDefault="00BE040A" w:rsidP="0095354A">
            <w:pPr>
              <w:rPr>
                <w:rFonts w:ascii="Calibri" w:eastAsia="宋体" w:hAnsi="Calibri" w:cs="Times New Roman" w:hint="eastAsia"/>
                <w:color w:val="000000" w:themeColor="text1"/>
                <w:sz w:val="21"/>
                <w:szCs w:val="24"/>
              </w:rPr>
            </w:pPr>
          </w:p>
          <w:p w:rsidR="00BE040A" w:rsidRPr="006F2A4F" w:rsidRDefault="00BE040A" w:rsidP="0095354A">
            <w:pPr>
              <w:rPr>
                <w:rFonts w:ascii="Calibri" w:eastAsia="宋体" w:hAnsi="Calibri" w:cs="Times New Roman" w:hint="eastAsia"/>
                <w:color w:val="000000" w:themeColor="text1"/>
                <w:sz w:val="21"/>
                <w:szCs w:val="24"/>
              </w:rPr>
            </w:pPr>
          </w:p>
          <w:p w:rsidR="00BE040A" w:rsidRPr="006F2A4F" w:rsidRDefault="00BE040A" w:rsidP="0095354A">
            <w:pPr>
              <w:rPr>
                <w:rFonts w:ascii="Calibri" w:eastAsia="宋体" w:hAnsi="Calibri" w:cs="Times New Roman" w:hint="eastAsia"/>
                <w:color w:val="000000" w:themeColor="text1"/>
                <w:sz w:val="21"/>
                <w:szCs w:val="24"/>
              </w:rPr>
            </w:pPr>
          </w:p>
          <w:p w:rsidR="00BE040A" w:rsidRPr="006F2A4F" w:rsidRDefault="00BE040A" w:rsidP="0095354A">
            <w:pPr>
              <w:rPr>
                <w:rFonts w:ascii="Calibri" w:eastAsia="宋体" w:hAnsi="Calibri" w:cs="Times New Roman" w:hint="eastAsia"/>
                <w:color w:val="000000" w:themeColor="text1"/>
                <w:sz w:val="21"/>
                <w:szCs w:val="24"/>
              </w:rPr>
            </w:pPr>
          </w:p>
          <w:p w:rsidR="00BE040A" w:rsidRPr="006F2A4F" w:rsidRDefault="00BE040A" w:rsidP="0095354A">
            <w:pPr>
              <w:rPr>
                <w:rFonts w:ascii="Calibri" w:eastAsia="宋体" w:hAnsi="Calibri" w:cs="Times New Roman" w:hint="eastAsia"/>
                <w:color w:val="000000" w:themeColor="text1"/>
                <w:sz w:val="21"/>
                <w:szCs w:val="24"/>
              </w:rPr>
            </w:pPr>
          </w:p>
          <w:p w:rsidR="00BE040A" w:rsidRPr="006F2A4F" w:rsidRDefault="00BE040A" w:rsidP="0095354A">
            <w:pPr>
              <w:rPr>
                <w:rFonts w:ascii="Calibri" w:eastAsia="宋体" w:hAnsi="Calibri" w:cs="Times New Roman" w:hint="eastAsia"/>
                <w:color w:val="000000" w:themeColor="text1"/>
                <w:sz w:val="21"/>
                <w:szCs w:val="24"/>
              </w:rPr>
            </w:pPr>
          </w:p>
          <w:p w:rsidR="00BE040A" w:rsidRPr="006F2A4F" w:rsidRDefault="00BE040A" w:rsidP="0095354A">
            <w:pPr>
              <w:rPr>
                <w:rFonts w:ascii="Calibri" w:eastAsia="宋体" w:hAnsi="Calibri" w:cs="Times New Roman" w:hint="eastAsia"/>
                <w:color w:val="000000" w:themeColor="text1"/>
                <w:sz w:val="21"/>
                <w:szCs w:val="24"/>
              </w:rPr>
            </w:pPr>
          </w:p>
          <w:p w:rsidR="00BE040A" w:rsidRPr="006F2A4F" w:rsidRDefault="00BE040A" w:rsidP="0095354A">
            <w:pPr>
              <w:rPr>
                <w:rFonts w:ascii="Calibri" w:eastAsia="宋体" w:hAnsi="Calibri" w:cs="Times New Roman" w:hint="eastAsia"/>
                <w:color w:val="000000" w:themeColor="text1"/>
                <w:sz w:val="21"/>
                <w:szCs w:val="24"/>
              </w:rPr>
            </w:pPr>
          </w:p>
          <w:p w:rsidR="00BE040A" w:rsidRPr="006F2A4F" w:rsidRDefault="00BE040A" w:rsidP="0095354A">
            <w:pPr>
              <w:rPr>
                <w:rFonts w:ascii="Calibri" w:eastAsia="宋体" w:hAnsi="Calibri" w:cs="Times New Roman" w:hint="eastAsia"/>
                <w:color w:val="000000" w:themeColor="text1"/>
                <w:sz w:val="21"/>
                <w:szCs w:val="24"/>
              </w:rPr>
            </w:pPr>
          </w:p>
          <w:p w:rsidR="00BE040A" w:rsidRPr="006F2A4F" w:rsidRDefault="00BE040A" w:rsidP="0095354A">
            <w:pPr>
              <w:rPr>
                <w:rFonts w:ascii="Calibri" w:eastAsia="宋体" w:hAnsi="Calibri" w:cs="Times New Roman" w:hint="eastAsia"/>
                <w:color w:val="000000" w:themeColor="text1"/>
                <w:sz w:val="21"/>
                <w:szCs w:val="24"/>
              </w:rPr>
            </w:pPr>
          </w:p>
          <w:p w:rsidR="00BE040A" w:rsidRPr="006F2A4F" w:rsidRDefault="00BE040A" w:rsidP="0095354A">
            <w:pPr>
              <w:rPr>
                <w:rFonts w:ascii="Calibri" w:eastAsia="宋体" w:hAnsi="Calibri" w:cs="Times New Roman" w:hint="eastAsia"/>
                <w:color w:val="000000" w:themeColor="text1"/>
                <w:sz w:val="21"/>
                <w:szCs w:val="24"/>
              </w:rPr>
            </w:pPr>
          </w:p>
          <w:p w:rsidR="00BE040A" w:rsidRPr="006F2A4F" w:rsidRDefault="00BE040A" w:rsidP="0095354A">
            <w:pPr>
              <w:rPr>
                <w:rFonts w:ascii="Calibri" w:eastAsia="宋体" w:hAnsi="Calibri" w:cs="Times New Roman" w:hint="eastAsia"/>
                <w:color w:val="000000" w:themeColor="text1"/>
                <w:sz w:val="21"/>
                <w:szCs w:val="24"/>
              </w:rPr>
            </w:pPr>
          </w:p>
          <w:p w:rsidR="00BE040A" w:rsidRPr="006F2A4F" w:rsidRDefault="00BE040A" w:rsidP="0095354A">
            <w:pPr>
              <w:rPr>
                <w:rFonts w:ascii="Calibri" w:eastAsia="宋体" w:hAnsi="Calibri" w:cs="Times New Roman" w:hint="eastAsia"/>
                <w:color w:val="000000" w:themeColor="text1"/>
                <w:sz w:val="21"/>
                <w:szCs w:val="24"/>
              </w:rPr>
            </w:pPr>
          </w:p>
          <w:p w:rsidR="00BE040A" w:rsidRPr="006F2A4F" w:rsidRDefault="00BE040A" w:rsidP="0095354A">
            <w:pPr>
              <w:rPr>
                <w:rFonts w:ascii="Calibri" w:eastAsia="宋体" w:hAnsi="Calibri" w:cs="Times New Roman" w:hint="eastAsia"/>
                <w:color w:val="000000" w:themeColor="text1"/>
                <w:sz w:val="21"/>
                <w:szCs w:val="24"/>
              </w:rPr>
            </w:pPr>
          </w:p>
        </w:tc>
      </w:tr>
      <w:tr w:rsidR="00BE040A" w:rsidRPr="006F2A4F" w:rsidTr="0095354A">
        <w:trPr>
          <w:cantSplit/>
          <w:trHeight w:val="1689"/>
          <w:jc w:val="center"/>
        </w:trPr>
        <w:tc>
          <w:tcPr>
            <w:tcW w:w="712" w:type="dxa"/>
            <w:vMerge w:val="restart"/>
            <w:vAlign w:val="center"/>
          </w:tcPr>
          <w:p w:rsidR="00BE040A" w:rsidRPr="006F2A4F" w:rsidRDefault="00BE040A" w:rsidP="0095354A">
            <w:pPr>
              <w:snapToGrid w:val="0"/>
              <w:jc w:val="center"/>
              <w:rPr>
                <w:rFonts w:ascii="宋体" w:eastAsia="宋体" w:hAnsi="Calibri" w:cs="Times New Roman" w:hint="eastAsia"/>
                <w:color w:val="000000" w:themeColor="text1"/>
                <w:sz w:val="24"/>
                <w:szCs w:val="24"/>
              </w:rPr>
            </w:pPr>
            <w:r w:rsidRPr="006F2A4F">
              <w:rPr>
                <w:rFonts w:ascii="宋体" w:eastAsia="宋体" w:hAnsi="宋体" w:cs="Times New Roman" w:hint="eastAsia"/>
                <w:color w:val="000000" w:themeColor="text1"/>
                <w:sz w:val="24"/>
                <w:szCs w:val="24"/>
              </w:rPr>
              <w:t>接</w:t>
            </w:r>
          </w:p>
          <w:p w:rsidR="00BE040A" w:rsidRPr="006F2A4F" w:rsidRDefault="00BE040A" w:rsidP="0095354A">
            <w:pPr>
              <w:snapToGrid w:val="0"/>
              <w:jc w:val="center"/>
              <w:rPr>
                <w:rFonts w:ascii="宋体" w:eastAsia="宋体" w:hAnsi="Calibri" w:cs="Times New Roman" w:hint="eastAsia"/>
                <w:color w:val="000000" w:themeColor="text1"/>
                <w:sz w:val="24"/>
                <w:szCs w:val="24"/>
              </w:rPr>
            </w:pPr>
            <w:r w:rsidRPr="006F2A4F">
              <w:rPr>
                <w:rFonts w:ascii="宋体" w:eastAsia="宋体" w:hAnsi="宋体" w:cs="Times New Roman" w:hint="eastAsia"/>
                <w:color w:val="000000" w:themeColor="text1"/>
                <w:sz w:val="24"/>
                <w:szCs w:val="24"/>
              </w:rPr>
              <w:t>收</w:t>
            </w:r>
          </w:p>
          <w:p w:rsidR="00BE040A" w:rsidRPr="006F2A4F" w:rsidRDefault="00BE040A" w:rsidP="0095354A">
            <w:pPr>
              <w:snapToGrid w:val="0"/>
              <w:jc w:val="center"/>
              <w:rPr>
                <w:rFonts w:ascii="宋体" w:eastAsia="宋体" w:hAnsi="Calibri" w:cs="Times New Roman" w:hint="eastAsia"/>
                <w:color w:val="000000" w:themeColor="text1"/>
                <w:sz w:val="24"/>
                <w:szCs w:val="24"/>
              </w:rPr>
            </w:pPr>
            <w:r w:rsidRPr="006F2A4F">
              <w:rPr>
                <w:rFonts w:ascii="宋体" w:eastAsia="宋体" w:hAnsi="宋体" w:cs="Times New Roman" w:hint="eastAsia"/>
                <w:color w:val="000000" w:themeColor="text1"/>
                <w:sz w:val="24"/>
                <w:szCs w:val="24"/>
              </w:rPr>
              <w:t>实</w:t>
            </w:r>
          </w:p>
          <w:p w:rsidR="00BE040A" w:rsidRPr="006F2A4F" w:rsidRDefault="00BE040A" w:rsidP="0095354A">
            <w:pPr>
              <w:snapToGrid w:val="0"/>
              <w:jc w:val="center"/>
              <w:rPr>
                <w:rFonts w:ascii="宋体" w:eastAsia="宋体" w:hAnsi="Calibri" w:cs="Times New Roman" w:hint="eastAsia"/>
                <w:color w:val="000000" w:themeColor="text1"/>
                <w:sz w:val="24"/>
                <w:szCs w:val="24"/>
              </w:rPr>
            </w:pPr>
            <w:r w:rsidRPr="006F2A4F">
              <w:rPr>
                <w:rFonts w:ascii="宋体" w:eastAsia="宋体" w:hAnsi="宋体" w:cs="Times New Roman" w:hint="eastAsia"/>
                <w:color w:val="000000" w:themeColor="text1"/>
                <w:sz w:val="24"/>
                <w:szCs w:val="24"/>
              </w:rPr>
              <w:t>习</w:t>
            </w:r>
          </w:p>
          <w:p w:rsidR="00BE040A" w:rsidRPr="006F2A4F" w:rsidRDefault="00BE040A" w:rsidP="0095354A">
            <w:pPr>
              <w:snapToGrid w:val="0"/>
              <w:jc w:val="center"/>
              <w:rPr>
                <w:rFonts w:ascii="宋体" w:eastAsia="宋体" w:hAnsi="Calibri" w:cs="Times New Roman" w:hint="eastAsia"/>
                <w:color w:val="000000" w:themeColor="text1"/>
                <w:sz w:val="24"/>
                <w:szCs w:val="24"/>
              </w:rPr>
            </w:pPr>
            <w:r w:rsidRPr="006F2A4F">
              <w:rPr>
                <w:rFonts w:ascii="宋体" w:eastAsia="宋体" w:hAnsi="宋体" w:cs="Times New Roman" w:hint="eastAsia"/>
                <w:color w:val="000000" w:themeColor="text1"/>
                <w:sz w:val="24"/>
                <w:szCs w:val="24"/>
              </w:rPr>
              <w:t>学</w:t>
            </w:r>
          </w:p>
          <w:p w:rsidR="00BE040A" w:rsidRPr="006F2A4F" w:rsidRDefault="00BE040A" w:rsidP="0095354A">
            <w:pPr>
              <w:snapToGrid w:val="0"/>
              <w:jc w:val="center"/>
              <w:rPr>
                <w:rFonts w:ascii="宋体" w:eastAsia="宋体" w:hAnsi="Calibri" w:cs="Times New Roman" w:hint="eastAsia"/>
                <w:color w:val="000000" w:themeColor="text1"/>
                <w:sz w:val="24"/>
                <w:szCs w:val="24"/>
              </w:rPr>
            </w:pPr>
            <w:r w:rsidRPr="006F2A4F">
              <w:rPr>
                <w:rFonts w:ascii="宋体" w:eastAsia="宋体" w:hAnsi="宋体" w:cs="Times New Roman" w:hint="eastAsia"/>
                <w:color w:val="000000" w:themeColor="text1"/>
                <w:sz w:val="24"/>
                <w:szCs w:val="24"/>
              </w:rPr>
              <w:t>生</w:t>
            </w:r>
          </w:p>
          <w:p w:rsidR="00BE040A" w:rsidRPr="006F2A4F" w:rsidRDefault="00BE040A" w:rsidP="0095354A">
            <w:pPr>
              <w:snapToGrid w:val="0"/>
              <w:jc w:val="center"/>
              <w:rPr>
                <w:rFonts w:ascii="宋体" w:eastAsia="宋体" w:hAnsi="Calibri" w:cs="Times New Roman" w:hint="eastAsia"/>
                <w:color w:val="000000" w:themeColor="text1"/>
                <w:sz w:val="24"/>
                <w:szCs w:val="24"/>
              </w:rPr>
            </w:pPr>
            <w:r w:rsidRPr="006F2A4F">
              <w:rPr>
                <w:rFonts w:ascii="宋体" w:eastAsia="宋体" w:hAnsi="宋体" w:cs="Times New Roman" w:hint="eastAsia"/>
                <w:color w:val="000000" w:themeColor="text1"/>
                <w:sz w:val="24"/>
                <w:szCs w:val="24"/>
              </w:rPr>
              <w:t>的</w:t>
            </w:r>
          </w:p>
          <w:p w:rsidR="00BE040A" w:rsidRPr="006F2A4F" w:rsidRDefault="00BE040A" w:rsidP="0095354A">
            <w:pPr>
              <w:snapToGrid w:val="0"/>
              <w:jc w:val="center"/>
              <w:rPr>
                <w:rFonts w:ascii="宋体" w:eastAsia="宋体" w:hAnsi="Calibri" w:cs="Times New Roman" w:hint="eastAsia"/>
                <w:color w:val="000000" w:themeColor="text1"/>
                <w:sz w:val="24"/>
                <w:szCs w:val="24"/>
              </w:rPr>
            </w:pPr>
            <w:r w:rsidRPr="006F2A4F">
              <w:rPr>
                <w:rFonts w:ascii="宋体" w:eastAsia="宋体" w:hAnsi="宋体" w:cs="Times New Roman" w:hint="eastAsia"/>
                <w:color w:val="000000" w:themeColor="text1"/>
                <w:sz w:val="24"/>
                <w:szCs w:val="24"/>
              </w:rPr>
              <w:t>专</w:t>
            </w:r>
          </w:p>
          <w:p w:rsidR="00BE040A" w:rsidRPr="006F2A4F" w:rsidRDefault="00BE040A" w:rsidP="0095354A">
            <w:pPr>
              <w:snapToGrid w:val="0"/>
              <w:jc w:val="center"/>
              <w:rPr>
                <w:rFonts w:ascii="宋体" w:eastAsia="宋体" w:hAnsi="Calibri" w:cs="Times New Roman" w:hint="eastAsia"/>
                <w:color w:val="000000" w:themeColor="text1"/>
                <w:sz w:val="24"/>
                <w:szCs w:val="24"/>
              </w:rPr>
            </w:pPr>
            <w:r w:rsidRPr="006F2A4F">
              <w:rPr>
                <w:rFonts w:ascii="宋体" w:eastAsia="宋体" w:hAnsi="宋体" w:cs="Times New Roman" w:hint="eastAsia"/>
                <w:color w:val="000000" w:themeColor="text1"/>
                <w:sz w:val="24"/>
                <w:szCs w:val="24"/>
              </w:rPr>
              <w:t>业</w:t>
            </w:r>
          </w:p>
          <w:p w:rsidR="00BE040A" w:rsidRPr="006F2A4F" w:rsidRDefault="00BE040A" w:rsidP="0095354A">
            <w:pPr>
              <w:snapToGrid w:val="0"/>
              <w:jc w:val="center"/>
              <w:rPr>
                <w:rFonts w:ascii="宋体" w:eastAsia="宋体" w:hAnsi="Calibri" w:cs="Times New Roman" w:hint="eastAsia"/>
                <w:color w:val="000000" w:themeColor="text1"/>
                <w:sz w:val="24"/>
                <w:szCs w:val="24"/>
              </w:rPr>
            </w:pPr>
            <w:r w:rsidRPr="006F2A4F">
              <w:rPr>
                <w:rFonts w:ascii="宋体" w:eastAsia="宋体" w:hAnsi="宋体" w:cs="Times New Roman" w:hint="eastAsia"/>
                <w:color w:val="000000" w:themeColor="text1"/>
                <w:sz w:val="24"/>
                <w:szCs w:val="24"/>
              </w:rPr>
              <w:t>、</w:t>
            </w:r>
          </w:p>
          <w:p w:rsidR="00BE040A" w:rsidRPr="006F2A4F" w:rsidRDefault="00BE040A" w:rsidP="0095354A">
            <w:pPr>
              <w:snapToGrid w:val="0"/>
              <w:jc w:val="center"/>
              <w:rPr>
                <w:rFonts w:ascii="宋体" w:eastAsia="宋体" w:hAnsi="Calibri" w:cs="Times New Roman" w:hint="eastAsia"/>
                <w:color w:val="000000" w:themeColor="text1"/>
                <w:sz w:val="24"/>
                <w:szCs w:val="24"/>
              </w:rPr>
            </w:pPr>
            <w:r w:rsidRPr="006F2A4F">
              <w:rPr>
                <w:rFonts w:ascii="宋体" w:eastAsia="宋体" w:hAnsi="宋体" w:cs="Times New Roman" w:hint="eastAsia"/>
                <w:color w:val="000000" w:themeColor="text1"/>
                <w:sz w:val="24"/>
                <w:szCs w:val="24"/>
              </w:rPr>
              <w:t>年</w:t>
            </w:r>
          </w:p>
          <w:p w:rsidR="00BE040A" w:rsidRPr="006F2A4F" w:rsidRDefault="00BE040A" w:rsidP="0095354A">
            <w:pPr>
              <w:snapToGrid w:val="0"/>
              <w:jc w:val="center"/>
              <w:rPr>
                <w:rFonts w:ascii="宋体" w:eastAsia="宋体" w:hAnsi="Calibri" w:cs="Times New Roman" w:hint="eastAsia"/>
                <w:color w:val="000000" w:themeColor="text1"/>
                <w:sz w:val="24"/>
                <w:szCs w:val="24"/>
              </w:rPr>
            </w:pPr>
            <w:r w:rsidRPr="006F2A4F">
              <w:rPr>
                <w:rFonts w:ascii="宋体" w:eastAsia="宋体" w:hAnsi="宋体" w:cs="Times New Roman" w:hint="eastAsia"/>
                <w:color w:val="000000" w:themeColor="text1"/>
                <w:sz w:val="24"/>
                <w:szCs w:val="24"/>
              </w:rPr>
              <w:t>级</w:t>
            </w:r>
          </w:p>
          <w:p w:rsidR="00BE040A" w:rsidRPr="006F2A4F" w:rsidRDefault="00BE040A" w:rsidP="0095354A">
            <w:pPr>
              <w:snapToGrid w:val="0"/>
              <w:jc w:val="center"/>
              <w:rPr>
                <w:rFonts w:ascii="宋体" w:eastAsia="宋体" w:hAnsi="Calibri" w:cs="Times New Roman" w:hint="eastAsia"/>
                <w:color w:val="000000" w:themeColor="text1"/>
                <w:sz w:val="24"/>
                <w:szCs w:val="24"/>
              </w:rPr>
            </w:pPr>
            <w:r w:rsidRPr="006F2A4F">
              <w:rPr>
                <w:rFonts w:ascii="宋体" w:eastAsia="宋体" w:hAnsi="宋体" w:cs="Times New Roman" w:hint="eastAsia"/>
                <w:color w:val="000000" w:themeColor="text1"/>
                <w:sz w:val="24"/>
                <w:szCs w:val="24"/>
              </w:rPr>
              <w:t>、</w:t>
            </w:r>
          </w:p>
          <w:p w:rsidR="00BE040A" w:rsidRPr="006F2A4F" w:rsidRDefault="00BE040A" w:rsidP="0095354A">
            <w:pPr>
              <w:snapToGrid w:val="0"/>
              <w:jc w:val="center"/>
              <w:rPr>
                <w:rFonts w:ascii="宋体" w:eastAsia="宋体" w:hAnsi="Calibri" w:cs="Times New Roman" w:hint="eastAsia"/>
                <w:color w:val="000000" w:themeColor="text1"/>
                <w:sz w:val="24"/>
                <w:szCs w:val="24"/>
              </w:rPr>
            </w:pPr>
            <w:r w:rsidRPr="006F2A4F">
              <w:rPr>
                <w:rFonts w:ascii="宋体" w:eastAsia="宋体" w:hAnsi="宋体" w:cs="Times New Roman" w:hint="eastAsia"/>
                <w:color w:val="000000" w:themeColor="text1"/>
                <w:sz w:val="24"/>
                <w:szCs w:val="24"/>
              </w:rPr>
              <w:t>人</w:t>
            </w:r>
          </w:p>
          <w:p w:rsidR="00BE040A" w:rsidRPr="006F2A4F" w:rsidRDefault="00BE040A" w:rsidP="0095354A">
            <w:pPr>
              <w:snapToGrid w:val="0"/>
              <w:jc w:val="center"/>
              <w:rPr>
                <w:rFonts w:ascii="宋体" w:eastAsia="宋体" w:hAnsi="Calibri" w:cs="Times New Roman" w:hint="eastAsia"/>
                <w:color w:val="000000" w:themeColor="text1"/>
                <w:sz w:val="24"/>
                <w:szCs w:val="24"/>
              </w:rPr>
            </w:pPr>
            <w:r w:rsidRPr="006F2A4F">
              <w:rPr>
                <w:rFonts w:ascii="宋体" w:eastAsia="宋体" w:hAnsi="宋体" w:cs="Times New Roman" w:hint="eastAsia"/>
                <w:color w:val="000000" w:themeColor="text1"/>
                <w:sz w:val="24"/>
                <w:szCs w:val="24"/>
              </w:rPr>
              <w:t>数</w:t>
            </w:r>
          </w:p>
        </w:tc>
        <w:tc>
          <w:tcPr>
            <w:tcW w:w="1424" w:type="dxa"/>
            <w:vAlign w:val="center"/>
          </w:tcPr>
          <w:p w:rsidR="00BE040A" w:rsidRPr="006F2A4F" w:rsidRDefault="00BE040A" w:rsidP="0095354A">
            <w:pPr>
              <w:jc w:val="center"/>
              <w:rPr>
                <w:rFonts w:ascii="宋体" w:eastAsia="宋体" w:hAnsi="Calibri" w:cs="Times New Roman" w:hint="eastAsia"/>
                <w:color w:val="000000" w:themeColor="text1"/>
                <w:sz w:val="24"/>
                <w:szCs w:val="24"/>
              </w:rPr>
            </w:pPr>
            <w:r w:rsidRPr="006F2A4F">
              <w:rPr>
                <w:rFonts w:ascii="宋体" w:eastAsia="宋体" w:hAnsi="宋体" w:cs="Times New Roman"/>
                <w:color w:val="000000" w:themeColor="text1"/>
                <w:sz w:val="24"/>
                <w:szCs w:val="24"/>
              </w:rPr>
              <w:t>2015</w:t>
            </w:r>
            <w:r w:rsidRPr="006F2A4F">
              <w:rPr>
                <w:rFonts w:ascii="宋体" w:eastAsia="宋体" w:hAnsi="宋体" w:cs="Times New Roman" w:hint="eastAsia"/>
                <w:color w:val="000000" w:themeColor="text1"/>
                <w:sz w:val="24"/>
                <w:szCs w:val="24"/>
              </w:rPr>
              <w:t>年</w:t>
            </w:r>
          </w:p>
        </w:tc>
        <w:tc>
          <w:tcPr>
            <w:tcW w:w="7220" w:type="dxa"/>
          </w:tcPr>
          <w:p w:rsidR="00BE040A" w:rsidRPr="006F2A4F" w:rsidRDefault="00BE040A" w:rsidP="0095354A">
            <w:pPr>
              <w:rPr>
                <w:rFonts w:ascii="Calibri" w:eastAsia="宋体" w:hAnsi="Calibri" w:cs="Times New Roman" w:hint="eastAsia"/>
                <w:color w:val="000000" w:themeColor="text1"/>
                <w:sz w:val="24"/>
                <w:szCs w:val="24"/>
              </w:rPr>
            </w:pPr>
          </w:p>
        </w:tc>
      </w:tr>
      <w:tr w:rsidR="00BE040A" w:rsidRPr="006F2A4F" w:rsidTr="0095354A">
        <w:trPr>
          <w:cantSplit/>
          <w:trHeight w:val="1699"/>
          <w:jc w:val="center"/>
        </w:trPr>
        <w:tc>
          <w:tcPr>
            <w:tcW w:w="712" w:type="dxa"/>
            <w:vMerge/>
            <w:vAlign w:val="center"/>
          </w:tcPr>
          <w:p w:rsidR="00BE040A" w:rsidRPr="006F2A4F" w:rsidRDefault="00BE040A" w:rsidP="0095354A">
            <w:pPr>
              <w:widowControl/>
              <w:jc w:val="left"/>
              <w:rPr>
                <w:rFonts w:ascii="宋体" w:eastAsia="宋体" w:hAnsi="Calibri" w:cs="Times New Roman" w:hint="eastAsia"/>
                <w:color w:val="000000" w:themeColor="text1"/>
                <w:sz w:val="24"/>
                <w:szCs w:val="24"/>
              </w:rPr>
            </w:pPr>
          </w:p>
        </w:tc>
        <w:tc>
          <w:tcPr>
            <w:tcW w:w="1424" w:type="dxa"/>
            <w:vAlign w:val="center"/>
          </w:tcPr>
          <w:p w:rsidR="00BE040A" w:rsidRPr="006F2A4F" w:rsidRDefault="00BE040A" w:rsidP="0095354A">
            <w:pPr>
              <w:jc w:val="center"/>
              <w:rPr>
                <w:rFonts w:ascii="宋体" w:eastAsia="宋体" w:hAnsi="Calibri" w:cs="Times New Roman" w:hint="eastAsia"/>
                <w:color w:val="000000" w:themeColor="text1"/>
                <w:sz w:val="24"/>
                <w:szCs w:val="24"/>
              </w:rPr>
            </w:pPr>
            <w:r w:rsidRPr="006F2A4F">
              <w:rPr>
                <w:rFonts w:ascii="宋体" w:eastAsia="宋体" w:hAnsi="宋体" w:cs="Times New Roman"/>
                <w:color w:val="000000" w:themeColor="text1"/>
                <w:sz w:val="24"/>
                <w:szCs w:val="24"/>
              </w:rPr>
              <w:t>2016</w:t>
            </w:r>
            <w:r w:rsidRPr="006F2A4F">
              <w:rPr>
                <w:rFonts w:ascii="宋体" w:eastAsia="宋体" w:hAnsi="宋体" w:cs="Times New Roman" w:hint="eastAsia"/>
                <w:color w:val="000000" w:themeColor="text1"/>
                <w:sz w:val="24"/>
                <w:szCs w:val="24"/>
              </w:rPr>
              <w:t>年</w:t>
            </w:r>
          </w:p>
        </w:tc>
        <w:tc>
          <w:tcPr>
            <w:tcW w:w="7220" w:type="dxa"/>
          </w:tcPr>
          <w:p w:rsidR="00BE040A" w:rsidRPr="006F2A4F" w:rsidRDefault="00BE040A" w:rsidP="0095354A">
            <w:pPr>
              <w:rPr>
                <w:rFonts w:ascii="Calibri" w:eastAsia="宋体" w:hAnsi="Calibri" w:cs="Times New Roman" w:hint="eastAsia"/>
                <w:color w:val="000000" w:themeColor="text1"/>
                <w:sz w:val="24"/>
                <w:szCs w:val="24"/>
              </w:rPr>
            </w:pPr>
          </w:p>
        </w:tc>
      </w:tr>
      <w:tr w:rsidR="00BE040A" w:rsidRPr="006F2A4F" w:rsidTr="0095354A">
        <w:trPr>
          <w:cantSplit/>
          <w:trHeight w:hRule="exact" w:val="1842"/>
          <w:jc w:val="center"/>
        </w:trPr>
        <w:tc>
          <w:tcPr>
            <w:tcW w:w="712" w:type="dxa"/>
            <w:vMerge/>
            <w:vAlign w:val="center"/>
          </w:tcPr>
          <w:p w:rsidR="00BE040A" w:rsidRPr="006F2A4F" w:rsidRDefault="00BE040A" w:rsidP="0095354A">
            <w:pPr>
              <w:widowControl/>
              <w:jc w:val="left"/>
              <w:rPr>
                <w:rFonts w:ascii="宋体" w:eastAsia="宋体" w:hAnsi="Calibri" w:cs="Times New Roman" w:hint="eastAsia"/>
                <w:color w:val="000000" w:themeColor="text1"/>
                <w:sz w:val="24"/>
                <w:szCs w:val="24"/>
              </w:rPr>
            </w:pPr>
          </w:p>
        </w:tc>
        <w:tc>
          <w:tcPr>
            <w:tcW w:w="1424" w:type="dxa"/>
            <w:vAlign w:val="center"/>
          </w:tcPr>
          <w:p w:rsidR="00BE040A" w:rsidRPr="006F2A4F" w:rsidRDefault="00BE040A" w:rsidP="0095354A">
            <w:pPr>
              <w:jc w:val="center"/>
              <w:rPr>
                <w:rFonts w:ascii="宋体" w:eastAsia="宋体" w:hAnsi="Calibri" w:cs="Times New Roman" w:hint="eastAsia"/>
                <w:color w:val="000000" w:themeColor="text1"/>
                <w:sz w:val="24"/>
                <w:szCs w:val="24"/>
              </w:rPr>
            </w:pPr>
            <w:r w:rsidRPr="006F2A4F">
              <w:rPr>
                <w:rFonts w:ascii="宋体" w:eastAsia="宋体" w:hAnsi="宋体" w:cs="Times New Roman"/>
                <w:color w:val="000000" w:themeColor="text1"/>
                <w:sz w:val="24"/>
                <w:szCs w:val="24"/>
              </w:rPr>
              <w:t>2017</w:t>
            </w:r>
            <w:r w:rsidRPr="006F2A4F">
              <w:rPr>
                <w:rFonts w:ascii="宋体" w:eastAsia="宋体" w:hAnsi="宋体" w:cs="Times New Roman" w:hint="eastAsia"/>
                <w:color w:val="000000" w:themeColor="text1"/>
                <w:sz w:val="24"/>
                <w:szCs w:val="24"/>
              </w:rPr>
              <w:t>年</w:t>
            </w:r>
          </w:p>
        </w:tc>
        <w:tc>
          <w:tcPr>
            <w:tcW w:w="7220" w:type="dxa"/>
          </w:tcPr>
          <w:p w:rsidR="00BE040A" w:rsidRPr="006F2A4F" w:rsidRDefault="00BE040A" w:rsidP="0095354A">
            <w:pPr>
              <w:rPr>
                <w:rFonts w:ascii="Calibri" w:eastAsia="宋体" w:hAnsi="Calibri" w:cs="Times New Roman" w:hint="eastAsia"/>
                <w:color w:val="000000" w:themeColor="text1"/>
                <w:sz w:val="24"/>
                <w:szCs w:val="24"/>
              </w:rPr>
            </w:pPr>
          </w:p>
        </w:tc>
      </w:tr>
    </w:tbl>
    <w:p w:rsidR="00BE040A" w:rsidRPr="006F2A4F" w:rsidRDefault="00BE040A" w:rsidP="00BE040A">
      <w:pPr>
        <w:rPr>
          <w:rFonts w:ascii="Calibri" w:eastAsia="宋体" w:hAnsi="Calibri" w:cs="Times New Roman" w:hint="eastAsia"/>
          <w:color w:val="000000" w:themeColor="text1"/>
          <w:sz w:val="24"/>
          <w:szCs w:val="24"/>
        </w:rPr>
      </w:pPr>
    </w:p>
    <w:p w:rsidR="00BE040A" w:rsidRPr="006F2A4F" w:rsidRDefault="00BE040A" w:rsidP="00BE040A">
      <w:pPr>
        <w:rPr>
          <w:rFonts w:ascii="Calibri" w:eastAsia="宋体" w:hAnsi="Calibri" w:cs="Times New Roman" w:hint="eastAsia"/>
          <w:color w:val="000000" w:themeColor="text1"/>
          <w:sz w:val="24"/>
          <w:szCs w:val="24"/>
        </w:rPr>
      </w:pPr>
    </w:p>
    <w:p w:rsidR="00BE040A" w:rsidRPr="006F2A4F" w:rsidRDefault="00BE040A" w:rsidP="00BE040A">
      <w:pPr>
        <w:rPr>
          <w:rFonts w:ascii="Calibri" w:eastAsia="宋体" w:hAnsi="Calibri" w:cs="Times New Roman" w:hint="eastAsia"/>
          <w:color w:val="000000" w:themeColor="text1"/>
          <w:sz w:val="24"/>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6"/>
      </w:tblGrid>
      <w:tr w:rsidR="00BE040A" w:rsidRPr="006F2A4F" w:rsidTr="0095354A">
        <w:trPr>
          <w:cantSplit/>
          <w:trHeight w:val="600"/>
          <w:jc w:val="center"/>
        </w:trPr>
        <w:tc>
          <w:tcPr>
            <w:tcW w:w="9356" w:type="dxa"/>
            <w:vAlign w:val="center"/>
          </w:tcPr>
          <w:p w:rsidR="00BE040A" w:rsidRPr="006F2A4F" w:rsidRDefault="00BE040A" w:rsidP="0095354A">
            <w:pPr>
              <w:jc w:val="center"/>
              <w:rPr>
                <w:rFonts w:ascii="Calibri" w:eastAsia="宋体" w:hAnsi="Calibri" w:cs="Times New Roman" w:hint="eastAsia"/>
                <w:color w:val="000000" w:themeColor="text1"/>
                <w:sz w:val="24"/>
                <w:szCs w:val="24"/>
              </w:rPr>
            </w:pPr>
            <w:r w:rsidRPr="006F2A4F">
              <w:rPr>
                <w:rFonts w:ascii="Calibri" w:eastAsia="宋体" w:hAnsi="Calibri" w:cs="Times New Roman" w:hint="eastAsia"/>
                <w:color w:val="000000" w:themeColor="text1"/>
                <w:sz w:val="24"/>
                <w:szCs w:val="24"/>
              </w:rPr>
              <w:t>基地实践教学工作的组织、管理与指导情况</w:t>
            </w:r>
          </w:p>
        </w:tc>
      </w:tr>
      <w:tr w:rsidR="00BE040A" w:rsidRPr="006F2A4F" w:rsidTr="0095354A">
        <w:trPr>
          <w:cantSplit/>
          <w:jc w:val="center"/>
        </w:trPr>
        <w:tc>
          <w:tcPr>
            <w:tcW w:w="9356" w:type="dxa"/>
          </w:tcPr>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rPr>
                <w:rFonts w:ascii="Calibri" w:eastAsia="宋体" w:hAnsi="Calibri" w:cs="Times New Roman" w:hint="eastAsia"/>
                <w:color w:val="000000" w:themeColor="text1"/>
                <w:sz w:val="24"/>
                <w:szCs w:val="24"/>
              </w:rPr>
            </w:pPr>
          </w:p>
        </w:tc>
      </w:tr>
      <w:tr w:rsidR="00BE040A" w:rsidRPr="006F2A4F" w:rsidTr="0095354A">
        <w:trPr>
          <w:cantSplit/>
          <w:trHeight w:val="600"/>
          <w:jc w:val="center"/>
        </w:trPr>
        <w:tc>
          <w:tcPr>
            <w:tcW w:w="9356" w:type="dxa"/>
            <w:vAlign w:val="center"/>
          </w:tcPr>
          <w:p w:rsidR="00BE040A" w:rsidRPr="006F2A4F" w:rsidRDefault="00BE040A" w:rsidP="0095354A">
            <w:pPr>
              <w:jc w:val="center"/>
              <w:rPr>
                <w:rFonts w:ascii="Calibri" w:eastAsia="宋体" w:hAnsi="Calibri" w:cs="Times New Roman" w:hint="eastAsia"/>
                <w:color w:val="000000" w:themeColor="text1"/>
                <w:sz w:val="24"/>
                <w:szCs w:val="24"/>
              </w:rPr>
            </w:pPr>
            <w:r w:rsidRPr="006F2A4F">
              <w:rPr>
                <w:rFonts w:ascii="Calibri" w:eastAsia="宋体" w:hAnsi="Calibri" w:cs="Times New Roman" w:hint="eastAsia"/>
                <w:color w:val="000000" w:themeColor="text1"/>
                <w:sz w:val="24"/>
                <w:szCs w:val="24"/>
              </w:rPr>
              <w:t>基地实践教学工作措施与实践教学成效</w:t>
            </w:r>
          </w:p>
        </w:tc>
      </w:tr>
      <w:tr w:rsidR="00BE040A" w:rsidRPr="006F2A4F" w:rsidTr="0095354A">
        <w:trPr>
          <w:cantSplit/>
          <w:trHeight w:val="5636"/>
          <w:jc w:val="center"/>
        </w:trPr>
        <w:tc>
          <w:tcPr>
            <w:tcW w:w="9356" w:type="dxa"/>
          </w:tcPr>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rPr>
                <w:rFonts w:ascii="Calibri" w:eastAsia="宋体" w:hAnsi="Calibri" w:cs="Times New Roman" w:hint="eastAsia"/>
                <w:color w:val="000000" w:themeColor="text1"/>
                <w:sz w:val="24"/>
                <w:szCs w:val="24"/>
              </w:rPr>
            </w:pPr>
          </w:p>
        </w:tc>
      </w:tr>
    </w:tbl>
    <w:p w:rsidR="00BE040A" w:rsidRPr="006F2A4F" w:rsidRDefault="00BE040A" w:rsidP="00BE040A">
      <w:pPr>
        <w:rPr>
          <w:rFonts w:ascii="Calibri" w:eastAsia="宋体" w:hAnsi="Calibri" w:cs="Times New Roman" w:hint="eastAsia"/>
          <w:color w:val="000000" w:themeColor="text1"/>
          <w:sz w:val="24"/>
          <w:szCs w:val="24"/>
        </w:rPr>
      </w:pPr>
    </w:p>
    <w:p w:rsidR="00BE040A" w:rsidRPr="006F2A4F" w:rsidRDefault="00BE040A" w:rsidP="00BE040A">
      <w:pPr>
        <w:rPr>
          <w:rFonts w:ascii="Calibri" w:eastAsia="宋体" w:hAnsi="Calibri" w:cs="Times New Roman" w:hint="eastAsia"/>
          <w:color w:val="000000" w:themeColor="text1"/>
          <w:sz w:val="24"/>
          <w:szCs w:val="24"/>
        </w:rPr>
      </w:pPr>
    </w:p>
    <w:p w:rsidR="00BE040A" w:rsidRPr="006F2A4F" w:rsidRDefault="00BE040A" w:rsidP="00BE040A">
      <w:pPr>
        <w:rPr>
          <w:rFonts w:ascii="Calibri" w:eastAsia="宋体" w:hAnsi="Calibri" w:cs="Times New Roman" w:hint="eastAsia"/>
          <w:color w:val="000000" w:themeColor="text1"/>
          <w:sz w:val="24"/>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6"/>
      </w:tblGrid>
      <w:tr w:rsidR="00BE040A" w:rsidRPr="006F2A4F" w:rsidTr="0095354A">
        <w:trPr>
          <w:cantSplit/>
          <w:trHeight w:val="595"/>
          <w:jc w:val="center"/>
        </w:trPr>
        <w:tc>
          <w:tcPr>
            <w:tcW w:w="9356" w:type="dxa"/>
            <w:vAlign w:val="center"/>
          </w:tcPr>
          <w:p w:rsidR="00BE040A" w:rsidRPr="006F2A4F" w:rsidRDefault="00BE040A" w:rsidP="0095354A">
            <w:pPr>
              <w:jc w:val="center"/>
              <w:rPr>
                <w:rFonts w:ascii="Calibri" w:eastAsia="宋体" w:hAnsi="Calibri" w:cs="Times New Roman" w:hint="eastAsia"/>
                <w:color w:val="000000" w:themeColor="text1"/>
                <w:spacing w:val="20"/>
                <w:sz w:val="24"/>
                <w:szCs w:val="24"/>
              </w:rPr>
            </w:pPr>
            <w:r w:rsidRPr="006F2A4F">
              <w:rPr>
                <w:rFonts w:ascii="Calibri" w:eastAsia="宋体" w:hAnsi="Calibri" w:cs="Times New Roman" w:hint="eastAsia"/>
                <w:color w:val="000000" w:themeColor="text1"/>
                <w:spacing w:val="20"/>
                <w:sz w:val="24"/>
                <w:szCs w:val="24"/>
              </w:rPr>
              <w:t>学院对实践教学质量的评价与推荐意见</w:t>
            </w:r>
          </w:p>
        </w:tc>
      </w:tr>
      <w:tr w:rsidR="00BE040A" w:rsidRPr="006F2A4F" w:rsidTr="0095354A">
        <w:trPr>
          <w:cantSplit/>
          <w:trHeight w:val="4323"/>
          <w:jc w:val="center"/>
        </w:trPr>
        <w:tc>
          <w:tcPr>
            <w:tcW w:w="9356" w:type="dxa"/>
          </w:tcPr>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ind w:firstLineChars="1900" w:firstLine="4560"/>
              <w:rPr>
                <w:rFonts w:ascii="Calibri" w:eastAsia="宋体" w:hAnsi="Calibri" w:cs="Times New Roman" w:hint="eastAsia"/>
                <w:color w:val="000000" w:themeColor="text1"/>
                <w:sz w:val="24"/>
                <w:szCs w:val="24"/>
              </w:rPr>
            </w:pPr>
            <w:r w:rsidRPr="006F2A4F">
              <w:rPr>
                <w:rFonts w:ascii="Calibri" w:eastAsia="宋体" w:hAnsi="Calibri" w:cs="Times New Roman"/>
                <w:color w:val="000000" w:themeColor="text1"/>
                <w:sz w:val="24"/>
                <w:szCs w:val="24"/>
              </w:rPr>
              <w:t xml:space="preserve">                 </w:t>
            </w:r>
            <w:r w:rsidRPr="006F2A4F">
              <w:rPr>
                <w:rFonts w:ascii="Calibri" w:eastAsia="宋体" w:hAnsi="Calibri" w:cs="Times New Roman" w:hint="eastAsia"/>
                <w:color w:val="000000" w:themeColor="text1"/>
                <w:sz w:val="24"/>
                <w:szCs w:val="24"/>
              </w:rPr>
              <w:t>学院（盖章）：</w:t>
            </w:r>
          </w:p>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wordWrap w:val="0"/>
              <w:jc w:val="left"/>
              <w:rPr>
                <w:rFonts w:ascii="Calibri" w:eastAsia="宋体" w:hAnsi="Calibri" w:cs="Times New Roman" w:hint="eastAsia"/>
                <w:color w:val="000000" w:themeColor="text1"/>
                <w:sz w:val="24"/>
                <w:szCs w:val="24"/>
              </w:rPr>
            </w:pPr>
            <w:r w:rsidRPr="006F2A4F">
              <w:rPr>
                <w:rFonts w:ascii="Calibri" w:eastAsia="宋体" w:hAnsi="Calibri" w:cs="Times New Roman"/>
                <w:color w:val="000000" w:themeColor="text1"/>
                <w:sz w:val="24"/>
                <w:szCs w:val="24"/>
              </w:rPr>
              <w:t xml:space="preserve">                                                          </w:t>
            </w:r>
            <w:r w:rsidRPr="006F2A4F">
              <w:rPr>
                <w:rFonts w:ascii="Calibri" w:eastAsia="宋体" w:hAnsi="Calibri" w:cs="Times New Roman" w:hint="eastAsia"/>
                <w:color w:val="000000" w:themeColor="text1"/>
                <w:sz w:val="24"/>
                <w:szCs w:val="24"/>
              </w:rPr>
              <w:t>年</w:t>
            </w:r>
            <w:r w:rsidRPr="006F2A4F">
              <w:rPr>
                <w:rFonts w:ascii="Calibri" w:eastAsia="宋体" w:hAnsi="Calibri" w:cs="Times New Roman" w:hint="eastAsia"/>
                <w:color w:val="000000" w:themeColor="text1"/>
                <w:sz w:val="24"/>
                <w:szCs w:val="24"/>
              </w:rPr>
              <w:t xml:space="preserve">   </w:t>
            </w:r>
            <w:r w:rsidRPr="006F2A4F">
              <w:rPr>
                <w:rFonts w:ascii="Calibri" w:eastAsia="宋体" w:hAnsi="Calibri" w:cs="Times New Roman" w:hint="eastAsia"/>
                <w:color w:val="000000" w:themeColor="text1"/>
                <w:sz w:val="24"/>
                <w:szCs w:val="24"/>
              </w:rPr>
              <w:t>月</w:t>
            </w:r>
            <w:r w:rsidRPr="006F2A4F">
              <w:rPr>
                <w:rFonts w:ascii="Calibri" w:eastAsia="宋体" w:hAnsi="Calibri" w:cs="Times New Roman" w:hint="eastAsia"/>
                <w:color w:val="000000" w:themeColor="text1"/>
                <w:sz w:val="24"/>
                <w:szCs w:val="24"/>
              </w:rPr>
              <w:t xml:space="preserve">   </w:t>
            </w:r>
            <w:r w:rsidRPr="006F2A4F">
              <w:rPr>
                <w:rFonts w:ascii="Calibri" w:eastAsia="宋体" w:hAnsi="Calibri" w:cs="Times New Roman" w:hint="eastAsia"/>
                <w:color w:val="000000" w:themeColor="text1"/>
                <w:sz w:val="24"/>
                <w:szCs w:val="24"/>
              </w:rPr>
              <w:t>日</w:t>
            </w:r>
          </w:p>
        </w:tc>
      </w:tr>
      <w:tr w:rsidR="00BE040A" w:rsidRPr="006F2A4F" w:rsidTr="0095354A">
        <w:trPr>
          <w:cantSplit/>
          <w:trHeight w:val="595"/>
          <w:jc w:val="center"/>
        </w:trPr>
        <w:tc>
          <w:tcPr>
            <w:tcW w:w="9356" w:type="dxa"/>
            <w:vAlign w:val="center"/>
          </w:tcPr>
          <w:p w:rsidR="00BE040A" w:rsidRPr="006F2A4F" w:rsidRDefault="00BE040A" w:rsidP="0095354A">
            <w:pPr>
              <w:jc w:val="center"/>
              <w:rPr>
                <w:rFonts w:ascii="Calibri" w:eastAsia="宋体" w:hAnsi="Calibri" w:cs="Times New Roman" w:hint="eastAsia"/>
                <w:color w:val="000000" w:themeColor="text1"/>
                <w:sz w:val="24"/>
                <w:szCs w:val="24"/>
              </w:rPr>
            </w:pPr>
            <w:r w:rsidRPr="006F2A4F">
              <w:rPr>
                <w:rFonts w:ascii="Calibri" w:eastAsia="宋体" w:hAnsi="Calibri" w:cs="Times New Roman" w:hint="eastAsia"/>
                <w:color w:val="000000" w:themeColor="text1"/>
                <w:sz w:val="24"/>
                <w:szCs w:val="24"/>
              </w:rPr>
              <w:t>专家评审推荐意见</w:t>
            </w:r>
          </w:p>
        </w:tc>
      </w:tr>
      <w:tr w:rsidR="00BE040A" w:rsidRPr="006F2A4F" w:rsidTr="0095354A">
        <w:trPr>
          <w:cantSplit/>
          <w:trHeight w:val="2797"/>
          <w:jc w:val="center"/>
        </w:trPr>
        <w:tc>
          <w:tcPr>
            <w:tcW w:w="9356" w:type="dxa"/>
          </w:tcPr>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ind w:firstLineChars="1900" w:firstLine="4560"/>
              <w:rPr>
                <w:rFonts w:ascii="Calibri" w:eastAsia="宋体" w:hAnsi="Calibri" w:cs="Times New Roman" w:hint="eastAsia"/>
                <w:color w:val="000000" w:themeColor="text1"/>
                <w:sz w:val="24"/>
                <w:szCs w:val="24"/>
              </w:rPr>
            </w:pPr>
            <w:r w:rsidRPr="006F2A4F">
              <w:rPr>
                <w:rFonts w:ascii="Calibri" w:eastAsia="宋体" w:hAnsi="Calibri" w:cs="Times New Roman"/>
                <w:color w:val="000000" w:themeColor="text1"/>
                <w:sz w:val="24"/>
                <w:szCs w:val="24"/>
              </w:rPr>
              <w:t xml:space="preserve">                 </w:t>
            </w:r>
            <w:r w:rsidRPr="006F2A4F">
              <w:rPr>
                <w:rFonts w:ascii="Calibri" w:eastAsia="宋体" w:hAnsi="Calibri" w:cs="Times New Roman" w:hint="eastAsia"/>
                <w:color w:val="000000" w:themeColor="text1"/>
                <w:sz w:val="24"/>
                <w:szCs w:val="24"/>
              </w:rPr>
              <w:t>组长（签章）：</w:t>
            </w:r>
          </w:p>
          <w:p w:rsidR="00BE040A" w:rsidRPr="006F2A4F" w:rsidRDefault="00BE040A" w:rsidP="0095354A">
            <w:pPr>
              <w:ind w:firstLine="5145"/>
              <w:rPr>
                <w:rFonts w:ascii="Calibri" w:eastAsia="宋体" w:hAnsi="Calibri" w:cs="Times New Roman" w:hint="eastAsia"/>
                <w:color w:val="000000" w:themeColor="text1"/>
                <w:sz w:val="24"/>
                <w:szCs w:val="24"/>
              </w:rPr>
            </w:pPr>
          </w:p>
          <w:p w:rsidR="00BE040A" w:rsidRPr="006F2A4F" w:rsidRDefault="00BE040A" w:rsidP="0095354A">
            <w:pPr>
              <w:ind w:firstLine="5145"/>
              <w:rPr>
                <w:rFonts w:ascii="Calibri" w:eastAsia="宋体" w:hAnsi="Calibri" w:cs="Times New Roman" w:hint="eastAsia"/>
                <w:color w:val="000000" w:themeColor="text1"/>
                <w:sz w:val="24"/>
                <w:szCs w:val="24"/>
              </w:rPr>
            </w:pPr>
            <w:r w:rsidRPr="006F2A4F">
              <w:rPr>
                <w:rFonts w:ascii="Calibri" w:eastAsia="宋体" w:hAnsi="Calibri" w:cs="Times New Roman"/>
                <w:color w:val="000000" w:themeColor="text1"/>
                <w:sz w:val="24"/>
                <w:szCs w:val="24"/>
              </w:rPr>
              <w:t xml:space="preserve">               </w:t>
            </w:r>
            <w:r w:rsidRPr="006F2A4F">
              <w:rPr>
                <w:rFonts w:ascii="Calibri" w:eastAsia="宋体" w:hAnsi="Calibri" w:cs="Times New Roman" w:hint="eastAsia"/>
                <w:color w:val="000000" w:themeColor="text1"/>
                <w:sz w:val="24"/>
                <w:szCs w:val="24"/>
              </w:rPr>
              <w:t>年</w:t>
            </w:r>
            <w:r w:rsidRPr="006F2A4F">
              <w:rPr>
                <w:rFonts w:ascii="Calibri" w:eastAsia="宋体" w:hAnsi="Calibri" w:cs="Times New Roman" w:hint="eastAsia"/>
                <w:color w:val="000000" w:themeColor="text1"/>
                <w:sz w:val="24"/>
                <w:szCs w:val="24"/>
              </w:rPr>
              <w:t xml:space="preserve">   </w:t>
            </w:r>
            <w:r w:rsidRPr="006F2A4F">
              <w:rPr>
                <w:rFonts w:ascii="Calibri" w:eastAsia="宋体" w:hAnsi="Calibri" w:cs="Times New Roman" w:hint="eastAsia"/>
                <w:color w:val="000000" w:themeColor="text1"/>
                <w:sz w:val="24"/>
                <w:szCs w:val="24"/>
              </w:rPr>
              <w:t>月</w:t>
            </w:r>
            <w:r w:rsidRPr="006F2A4F">
              <w:rPr>
                <w:rFonts w:ascii="Calibri" w:eastAsia="宋体" w:hAnsi="Calibri" w:cs="Times New Roman" w:hint="eastAsia"/>
                <w:color w:val="000000" w:themeColor="text1"/>
                <w:sz w:val="24"/>
                <w:szCs w:val="24"/>
              </w:rPr>
              <w:t xml:space="preserve">   </w:t>
            </w:r>
            <w:r w:rsidRPr="006F2A4F">
              <w:rPr>
                <w:rFonts w:ascii="Calibri" w:eastAsia="宋体" w:hAnsi="Calibri" w:cs="Times New Roman" w:hint="eastAsia"/>
                <w:color w:val="000000" w:themeColor="text1"/>
                <w:sz w:val="24"/>
                <w:szCs w:val="24"/>
              </w:rPr>
              <w:t>日</w:t>
            </w:r>
          </w:p>
        </w:tc>
      </w:tr>
      <w:tr w:rsidR="00BE040A" w:rsidRPr="006F2A4F" w:rsidTr="0095354A">
        <w:trPr>
          <w:cantSplit/>
          <w:trHeight w:val="595"/>
          <w:jc w:val="center"/>
        </w:trPr>
        <w:tc>
          <w:tcPr>
            <w:tcW w:w="9356" w:type="dxa"/>
            <w:vAlign w:val="center"/>
          </w:tcPr>
          <w:p w:rsidR="00BE040A" w:rsidRPr="006F2A4F" w:rsidRDefault="00BE040A" w:rsidP="0095354A">
            <w:pPr>
              <w:jc w:val="center"/>
              <w:rPr>
                <w:rFonts w:ascii="Calibri" w:eastAsia="宋体" w:hAnsi="Calibri" w:cs="Times New Roman" w:hint="eastAsia"/>
                <w:color w:val="000000" w:themeColor="text1"/>
                <w:sz w:val="24"/>
                <w:szCs w:val="24"/>
              </w:rPr>
            </w:pPr>
            <w:r w:rsidRPr="006F2A4F">
              <w:rPr>
                <w:rFonts w:ascii="Calibri" w:eastAsia="宋体" w:hAnsi="Calibri" w:cs="Times New Roman" w:hint="eastAsia"/>
                <w:color w:val="000000" w:themeColor="text1"/>
                <w:sz w:val="24"/>
                <w:szCs w:val="24"/>
              </w:rPr>
              <w:t>学校意见</w:t>
            </w:r>
          </w:p>
        </w:tc>
      </w:tr>
      <w:tr w:rsidR="00BE040A" w:rsidRPr="006F2A4F" w:rsidTr="0095354A">
        <w:trPr>
          <w:cantSplit/>
          <w:trHeight w:val="3093"/>
          <w:jc w:val="center"/>
        </w:trPr>
        <w:tc>
          <w:tcPr>
            <w:tcW w:w="9356" w:type="dxa"/>
          </w:tcPr>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ind w:firstLine="5145"/>
              <w:rPr>
                <w:rFonts w:ascii="Calibri" w:eastAsia="宋体" w:hAnsi="Calibri" w:cs="Times New Roman" w:hint="eastAsia"/>
                <w:color w:val="000000" w:themeColor="text1"/>
                <w:sz w:val="24"/>
                <w:szCs w:val="24"/>
              </w:rPr>
            </w:pPr>
          </w:p>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rPr>
                <w:rFonts w:ascii="Calibri" w:eastAsia="宋体" w:hAnsi="Calibri" w:cs="Times New Roman" w:hint="eastAsia"/>
                <w:color w:val="000000" w:themeColor="text1"/>
                <w:sz w:val="24"/>
                <w:szCs w:val="24"/>
              </w:rPr>
            </w:pPr>
          </w:p>
          <w:p w:rsidR="00BE040A" w:rsidRPr="006F2A4F" w:rsidRDefault="00BE040A" w:rsidP="0095354A">
            <w:pPr>
              <w:ind w:firstLineChars="1850" w:firstLine="4440"/>
              <w:rPr>
                <w:rFonts w:ascii="Calibri" w:eastAsia="宋体" w:hAnsi="Calibri" w:cs="Times New Roman" w:hint="eastAsia"/>
                <w:color w:val="000000" w:themeColor="text1"/>
                <w:sz w:val="24"/>
                <w:szCs w:val="24"/>
              </w:rPr>
            </w:pPr>
            <w:r w:rsidRPr="006F2A4F">
              <w:rPr>
                <w:rFonts w:ascii="Calibri" w:eastAsia="宋体" w:hAnsi="Calibri" w:cs="Times New Roman"/>
                <w:color w:val="000000" w:themeColor="text1"/>
                <w:sz w:val="24"/>
                <w:szCs w:val="24"/>
              </w:rPr>
              <w:t xml:space="preserve">                  </w:t>
            </w:r>
            <w:r w:rsidRPr="006F2A4F">
              <w:rPr>
                <w:rFonts w:ascii="Calibri" w:eastAsia="宋体" w:hAnsi="Calibri" w:cs="Times New Roman" w:hint="eastAsia"/>
                <w:color w:val="000000" w:themeColor="text1"/>
                <w:sz w:val="24"/>
                <w:szCs w:val="24"/>
              </w:rPr>
              <w:t>负责人（签章）：</w:t>
            </w:r>
          </w:p>
          <w:p w:rsidR="00BE040A" w:rsidRPr="006F2A4F" w:rsidRDefault="00BE040A" w:rsidP="0095354A">
            <w:pPr>
              <w:ind w:firstLine="5145"/>
              <w:rPr>
                <w:rFonts w:ascii="Calibri" w:eastAsia="宋体" w:hAnsi="Calibri" w:cs="Times New Roman" w:hint="eastAsia"/>
                <w:color w:val="000000" w:themeColor="text1"/>
                <w:sz w:val="24"/>
                <w:szCs w:val="24"/>
              </w:rPr>
            </w:pPr>
          </w:p>
          <w:p w:rsidR="00BE040A" w:rsidRPr="006F2A4F" w:rsidRDefault="00BE040A" w:rsidP="0095354A">
            <w:pPr>
              <w:ind w:firstLine="5145"/>
              <w:rPr>
                <w:rFonts w:ascii="Calibri" w:eastAsia="宋体" w:hAnsi="Calibri" w:cs="Times New Roman" w:hint="eastAsia"/>
                <w:color w:val="000000" w:themeColor="text1"/>
                <w:sz w:val="24"/>
                <w:szCs w:val="24"/>
              </w:rPr>
            </w:pPr>
            <w:r w:rsidRPr="006F2A4F">
              <w:rPr>
                <w:rFonts w:ascii="Calibri" w:eastAsia="宋体" w:hAnsi="Calibri" w:cs="Times New Roman"/>
                <w:color w:val="000000" w:themeColor="text1"/>
                <w:sz w:val="24"/>
                <w:szCs w:val="24"/>
              </w:rPr>
              <w:t xml:space="preserve">               </w:t>
            </w:r>
            <w:r w:rsidRPr="006F2A4F">
              <w:rPr>
                <w:rFonts w:ascii="Calibri" w:eastAsia="宋体" w:hAnsi="Calibri" w:cs="Times New Roman" w:hint="eastAsia"/>
                <w:color w:val="000000" w:themeColor="text1"/>
                <w:sz w:val="24"/>
                <w:szCs w:val="24"/>
              </w:rPr>
              <w:t>年</w:t>
            </w:r>
            <w:r w:rsidRPr="006F2A4F">
              <w:rPr>
                <w:rFonts w:ascii="Calibri" w:eastAsia="宋体" w:hAnsi="Calibri" w:cs="Times New Roman" w:hint="eastAsia"/>
                <w:color w:val="000000" w:themeColor="text1"/>
                <w:sz w:val="24"/>
                <w:szCs w:val="24"/>
              </w:rPr>
              <w:t xml:space="preserve">   </w:t>
            </w:r>
            <w:r w:rsidRPr="006F2A4F">
              <w:rPr>
                <w:rFonts w:ascii="Calibri" w:eastAsia="宋体" w:hAnsi="Calibri" w:cs="Times New Roman" w:hint="eastAsia"/>
                <w:color w:val="000000" w:themeColor="text1"/>
                <w:sz w:val="24"/>
                <w:szCs w:val="24"/>
              </w:rPr>
              <w:t>月</w:t>
            </w:r>
            <w:r w:rsidRPr="006F2A4F">
              <w:rPr>
                <w:rFonts w:ascii="Calibri" w:eastAsia="宋体" w:hAnsi="Calibri" w:cs="Times New Roman" w:hint="eastAsia"/>
                <w:color w:val="000000" w:themeColor="text1"/>
                <w:sz w:val="24"/>
                <w:szCs w:val="24"/>
              </w:rPr>
              <w:t xml:space="preserve">   </w:t>
            </w:r>
            <w:r w:rsidRPr="006F2A4F">
              <w:rPr>
                <w:rFonts w:ascii="Calibri" w:eastAsia="宋体" w:hAnsi="Calibri" w:cs="Times New Roman" w:hint="eastAsia"/>
                <w:color w:val="000000" w:themeColor="text1"/>
                <w:sz w:val="24"/>
                <w:szCs w:val="24"/>
              </w:rPr>
              <w:t>日</w:t>
            </w:r>
          </w:p>
        </w:tc>
      </w:tr>
    </w:tbl>
    <w:p w:rsidR="00BE040A" w:rsidRPr="006F2A4F" w:rsidRDefault="00BE040A" w:rsidP="00BE040A">
      <w:pPr>
        <w:snapToGrid w:val="0"/>
        <w:rPr>
          <w:rFonts w:ascii="Calibri" w:eastAsia="宋体" w:hAnsi="Calibri" w:cs="Times New Roman" w:hint="eastAsia"/>
          <w:color w:val="000000" w:themeColor="text1"/>
          <w:sz w:val="21"/>
          <w:szCs w:val="24"/>
        </w:rPr>
      </w:pPr>
    </w:p>
    <w:p w:rsidR="00500545" w:rsidRPr="00BE040A" w:rsidRDefault="00500545" w:rsidP="00BE040A"/>
    <w:sectPr w:rsidR="00500545" w:rsidRPr="00BE040A" w:rsidSect="005005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297A"/>
    <w:rsid w:val="00500545"/>
    <w:rsid w:val="00BE040A"/>
    <w:rsid w:val="00D96884"/>
    <w:rsid w:val="00FC29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97A"/>
    <w:pPr>
      <w:widowControl w:val="0"/>
      <w:jc w:val="both"/>
    </w:pPr>
    <w:rPr>
      <w:rFonts w:ascii="Times New Roman" w:hAnsi="Times New Roman"/>
      <w:sz w:val="23"/>
    </w:rPr>
  </w:style>
  <w:style w:type="paragraph" w:styleId="2">
    <w:name w:val="heading 2"/>
    <w:basedOn w:val="a"/>
    <w:next w:val="a"/>
    <w:link w:val="2Char"/>
    <w:uiPriority w:val="99"/>
    <w:unhideWhenUsed/>
    <w:qFormat/>
    <w:rsid w:val="00FC297A"/>
    <w:pPr>
      <w:keepNext/>
      <w:keepLines/>
      <w:spacing w:beforeLines="130" w:afterLines="130"/>
      <w:jc w:val="center"/>
      <w:outlineLvl w:val="1"/>
    </w:pPr>
    <w:rPr>
      <w:rFonts w:asciiTheme="majorHAnsi" w:eastAsia="方正小标宋_GBK" w:hAnsiTheme="majorHAnsi" w:cstheme="majorBidi"/>
      <w:bCs/>
      <w:sz w:val="4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rsid w:val="00FC297A"/>
    <w:rPr>
      <w:rFonts w:asciiTheme="majorHAnsi" w:eastAsia="方正小标宋_GBK" w:hAnsiTheme="majorHAnsi" w:cstheme="majorBidi"/>
      <w:bCs/>
      <w:sz w:val="44"/>
      <w:szCs w:val="32"/>
    </w:rPr>
  </w:style>
  <w:style w:type="paragraph" w:customStyle="1" w:styleId="a3">
    <w:name w:val="黑体居中"/>
    <w:basedOn w:val="a"/>
    <w:qFormat/>
    <w:rsid w:val="00FC297A"/>
    <w:pPr>
      <w:keepNext/>
      <w:jc w:val="center"/>
    </w:pPr>
    <w:rPr>
      <w:rFonts w:ascii="黑体" w:eastAsia="黑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495</Words>
  <Characters>2824</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2</cp:revision>
  <dcterms:created xsi:type="dcterms:W3CDTF">2018-11-29T06:53:00Z</dcterms:created>
  <dcterms:modified xsi:type="dcterms:W3CDTF">2018-11-29T06:53:00Z</dcterms:modified>
</cp:coreProperties>
</file>