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59" w:rsidRDefault="00C60959" w:rsidP="00C60959">
      <w:pPr>
        <w:pStyle w:val="2"/>
        <w:spacing w:before="405" w:afterLines="0"/>
      </w:pPr>
      <w:bookmarkStart w:id="0" w:name="_Toc525899170"/>
      <w:r w:rsidRPr="00671D9B">
        <w:rPr>
          <w:rFonts w:hint="eastAsia"/>
        </w:rPr>
        <w:t>宜春学院课堂教学质量标准</w:t>
      </w:r>
      <w:bookmarkEnd w:id="0"/>
    </w:p>
    <w:p w:rsidR="00C60959" w:rsidRDefault="00C60959" w:rsidP="00C60959">
      <w:pPr>
        <w:spacing w:afterLines="50"/>
        <w:jc w:val="center"/>
        <w:rPr>
          <w:rFonts w:ascii="楷体_GB2312" w:eastAsia="楷体_GB2312"/>
          <w:color w:val="000000" w:themeColor="text1"/>
        </w:rPr>
      </w:pPr>
      <w:r>
        <w:rPr>
          <w:rFonts w:ascii="楷体_GB2312" w:eastAsia="楷体_GB2312" w:hint="eastAsia"/>
          <w:color w:val="000000" w:themeColor="text1"/>
        </w:rPr>
        <w:t>宜学院教字〔2017〕61号</w:t>
      </w:r>
    </w:p>
    <w:p w:rsidR="00C60959" w:rsidRPr="00411CBC" w:rsidRDefault="00C60959" w:rsidP="00C60959">
      <w:pPr>
        <w:jc w:val="center"/>
      </w:pPr>
    </w:p>
    <w:p w:rsidR="00C60959" w:rsidRPr="006F2A4F" w:rsidRDefault="00C60959" w:rsidP="00C60959">
      <w:pPr>
        <w:ind w:firstLineChars="200" w:firstLine="460"/>
        <w:rPr>
          <w:color w:val="000000" w:themeColor="text1"/>
        </w:rPr>
      </w:pPr>
      <w:r w:rsidRPr="006F2A4F">
        <w:rPr>
          <w:color w:val="000000" w:themeColor="text1"/>
        </w:rPr>
        <w:t>1.</w:t>
      </w:r>
      <w:r w:rsidRPr="006F2A4F">
        <w:rPr>
          <w:rFonts w:hint="eastAsia"/>
          <w:color w:val="000000" w:themeColor="text1"/>
        </w:rPr>
        <w:t xml:space="preserve"> </w:t>
      </w:r>
      <w:r w:rsidRPr="006F2A4F">
        <w:rPr>
          <w:rFonts w:hint="eastAsia"/>
          <w:color w:val="000000" w:themeColor="text1"/>
        </w:rPr>
        <w:t>教师应具备良好的职业道德修养，坚决贯彻执行党的教育方针，深入学习贯彻习近平总书记新时代中国特色社会主义思想和党的十九大精神，热爱本职工作，有强烈的事业心和高度的责任心，恪守教师教学工作规范，积极探索，勇于创新，保质保量完成教学本职工作。</w:t>
      </w:r>
    </w:p>
    <w:p w:rsidR="00C60959" w:rsidRPr="006F2A4F" w:rsidRDefault="00C60959" w:rsidP="00C60959">
      <w:pPr>
        <w:ind w:firstLineChars="200" w:firstLine="460"/>
        <w:rPr>
          <w:color w:val="000000" w:themeColor="text1"/>
        </w:rPr>
      </w:pPr>
      <w:r w:rsidRPr="006F2A4F">
        <w:rPr>
          <w:color w:val="000000" w:themeColor="text1"/>
        </w:rPr>
        <w:t>2.</w:t>
      </w:r>
      <w:r w:rsidRPr="006F2A4F">
        <w:rPr>
          <w:rFonts w:hint="eastAsia"/>
          <w:color w:val="000000" w:themeColor="text1"/>
        </w:rPr>
        <w:t xml:space="preserve"> </w:t>
      </w:r>
      <w:r w:rsidRPr="006F2A4F">
        <w:rPr>
          <w:rFonts w:hint="eastAsia"/>
          <w:color w:val="000000" w:themeColor="text1"/>
        </w:rPr>
        <w:t>自觉为人师表、注重言表风范，加强人格修养，维护教师形象，不发表有违师德师风的言论；坚持以身则，廉洁从教，作风正派，严于律己，乐于奉献。</w:t>
      </w:r>
    </w:p>
    <w:p w:rsidR="00C60959" w:rsidRPr="006F2A4F" w:rsidRDefault="00C60959" w:rsidP="00C60959">
      <w:pPr>
        <w:ind w:firstLineChars="200" w:firstLine="460"/>
        <w:rPr>
          <w:color w:val="000000" w:themeColor="text1"/>
        </w:rPr>
      </w:pPr>
      <w:r w:rsidRPr="006F2A4F">
        <w:rPr>
          <w:color w:val="000000" w:themeColor="text1"/>
        </w:rPr>
        <w:t>3.</w:t>
      </w:r>
      <w:r w:rsidRPr="006F2A4F">
        <w:rPr>
          <w:rFonts w:hint="eastAsia"/>
          <w:color w:val="000000" w:themeColor="text1"/>
        </w:rPr>
        <w:t xml:space="preserve"> </w:t>
      </w:r>
      <w:r w:rsidRPr="006F2A4F">
        <w:rPr>
          <w:rFonts w:hint="eastAsia"/>
          <w:color w:val="000000" w:themeColor="text1"/>
        </w:rPr>
        <w:t>课堂讲授是教学的基本形式，是传授知识、培养能力的重要环节。课堂讲授应注重提高学生的自学能力，培养学生分析问题、解决问题的能力和创新能力，以教学为主导，学生为主体，形成教师授课的特色和风格。</w:t>
      </w:r>
    </w:p>
    <w:p w:rsidR="00C60959" w:rsidRPr="006F2A4F" w:rsidRDefault="00C60959" w:rsidP="00C60959">
      <w:pPr>
        <w:ind w:firstLineChars="200" w:firstLine="460"/>
        <w:rPr>
          <w:color w:val="000000" w:themeColor="text1"/>
        </w:rPr>
      </w:pPr>
      <w:r w:rsidRPr="006F2A4F">
        <w:rPr>
          <w:color w:val="000000" w:themeColor="text1"/>
        </w:rPr>
        <w:t>4.</w:t>
      </w:r>
      <w:r w:rsidRPr="006F2A4F">
        <w:rPr>
          <w:rFonts w:hint="eastAsia"/>
          <w:color w:val="000000" w:themeColor="text1"/>
        </w:rPr>
        <w:t xml:space="preserve"> </w:t>
      </w:r>
      <w:r w:rsidRPr="006F2A4F">
        <w:rPr>
          <w:rFonts w:hint="eastAsia"/>
          <w:color w:val="000000" w:themeColor="text1"/>
        </w:rPr>
        <w:t>教师上课应备课充分，教学大纲、教学日历、教案等教学基本档案准备齐全。</w:t>
      </w:r>
    </w:p>
    <w:p w:rsidR="00C60959" w:rsidRPr="006F2A4F" w:rsidRDefault="00C60959" w:rsidP="00C60959">
      <w:pPr>
        <w:ind w:firstLineChars="200" w:firstLine="460"/>
        <w:rPr>
          <w:color w:val="000000" w:themeColor="text1"/>
        </w:rPr>
      </w:pPr>
      <w:r w:rsidRPr="006F2A4F">
        <w:rPr>
          <w:color w:val="000000" w:themeColor="text1"/>
        </w:rPr>
        <w:t>5.</w:t>
      </w:r>
      <w:r w:rsidRPr="006F2A4F">
        <w:rPr>
          <w:rFonts w:hint="eastAsia"/>
          <w:color w:val="000000" w:themeColor="text1"/>
        </w:rPr>
        <w:t xml:space="preserve"> </w:t>
      </w:r>
      <w:r w:rsidRPr="006F2A4F">
        <w:rPr>
          <w:rFonts w:hint="eastAsia"/>
          <w:color w:val="000000" w:themeColor="text1"/>
        </w:rPr>
        <w:t>教师授课内容应系统完整，深度广度适中，有重点难点，逻辑性强，能理论联系实际，并适时反映本学科最新的、前沿的成果。教师要根据教学大纲的要求，注意教学进度，不能根据个人兴趣随意取舍教学内容。</w:t>
      </w:r>
    </w:p>
    <w:p w:rsidR="00C60959" w:rsidRPr="006F2A4F" w:rsidRDefault="00C60959" w:rsidP="00C60959">
      <w:pPr>
        <w:ind w:firstLineChars="200" w:firstLine="460"/>
        <w:rPr>
          <w:color w:val="000000" w:themeColor="text1"/>
        </w:rPr>
      </w:pPr>
      <w:r w:rsidRPr="006F2A4F">
        <w:rPr>
          <w:color w:val="000000" w:themeColor="text1"/>
        </w:rPr>
        <w:t>6.</w:t>
      </w:r>
      <w:r w:rsidRPr="006F2A4F">
        <w:rPr>
          <w:rFonts w:hint="eastAsia"/>
          <w:color w:val="000000" w:themeColor="text1"/>
        </w:rPr>
        <w:t xml:space="preserve"> </w:t>
      </w:r>
      <w:r w:rsidRPr="006F2A4F">
        <w:rPr>
          <w:rFonts w:hint="eastAsia"/>
          <w:color w:val="000000" w:themeColor="text1"/>
        </w:rPr>
        <w:t>教师应将思想政治教育贯穿教育教学全过程，加强对学生思维品质和创新意识的培养，给学生留有思考、钻研的余地，防止“满堂灌”</w:t>
      </w:r>
      <w:r w:rsidRPr="006F2A4F">
        <w:rPr>
          <w:color w:val="000000" w:themeColor="text1"/>
        </w:rPr>
        <w:t xml:space="preserve">, </w:t>
      </w:r>
      <w:r w:rsidRPr="006F2A4F">
        <w:rPr>
          <w:rFonts w:hint="eastAsia"/>
          <w:color w:val="000000" w:themeColor="text1"/>
        </w:rPr>
        <w:t>“填鸭式”或照本宣科。</w:t>
      </w:r>
    </w:p>
    <w:p w:rsidR="00C60959" w:rsidRPr="006F2A4F" w:rsidRDefault="00C60959" w:rsidP="00C60959">
      <w:pPr>
        <w:ind w:firstLineChars="200" w:firstLine="460"/>
        <w:rPr>
          <w:color w:val="000000" w:themeColor="text1"/>
        </w:rPr>
      </w:pPr>
      <w:r w:rsidRPr="006F2A4F">
        <w:rPr>
          <w:color w:val="000000" w:themeColor="text1"/>
        </w:rPr>
        <w:t>7.</w:t>
      </w:r>
      <w:r w:rsidRPr="006F2A4F">
        <w:rPr>
          <w:rFonts w:hint="eastAsia"/>
          <w:color w:val="000000" w:themeColor="text1"/>
        </w:rPr>
        <w:t xml:space="preserve"> </w:t>
      </w:r>
      <w:r w:rsidRPr="006F2A4F">
        <w:rPr>
          <w:rFonts w:hint="eastAsia"/>
          <w:color w:val="000000" w:themeColor="text1"/>
        </w:rPr>
        <w:t>教师在教学方法上应形式多样，如采用启发式、互动式、案例式等多种教学方式，课堂上应注重调动学生参与的积极性和主动性，课堂气氛活跃，师生互动良好。现代化教学技术手段的运用适时适度，操作规范、熟练。</w:t>
      </w:r>
    </w:p>
    <w:p w:rsidR="00C60959" w:rsidRPr="006F2A4F" w:rsidRDefault="00C60959" w:rsidP="00C60959">
      <w:pPr>
        <w:ind w:firstLineChars="200" w:firstLine="460"/>
        <w:rPr>
          <w:color w:val="000000" w:themeColor="text1"/>
        </w:rPr>
      </w:pPr>
      <w:r w:rsidRPr="006F2A4F">
        <w:rPr>
          <w:color w:val="000000" w:themeColor="text1"/>
        </w:rPr>
        <w:t>8.</w:t>
      </w:r>
      <w:r w:rsidRPr="006F2A4F">
        <w:rPr>
          <w:rFonts w:hint="eastAsia"/>
          <w:color w:val="000000" w:themeColor="text1"/>
        </w:rPr>
        <w:t xml:space="preserve"> </w:t>
      </w:r>
      <w:r w:rsidRPr="006F2A4F">
        <w:rPr>
          <w:rFonts w:hint="eastAsia"/>
          <w:color w:val="000000" w:themeColor="text1"/>
        </w:rPr>
        <w:t>教师应要结合学科特点，在各科教学和各个教学环节中不断探讨、总结和贯彻专业教学与育人有机结合的途径和方法。</w:t>
      </w:r>
    </w:p>
    <w:p w:rsidR="00C60959" w:rsidRPr="006F2A4F" w:rsidRDefault="00C60959" w:rsidP="00C60959">
      <w:pPr>
        <w:ind w:firstLineChars="200" w:firstLine="460"/>
        <w:rPr>
          <w:color w:val="000000" w:themeColor="text1"/>
        </w:rPr>
      </w:pPr>
      <w:r w:rsidRPr="006F2A4F">
        <w:rPr>
          <w:color w:val="000000" w:themeColor="text1"/>
        </w:rPr>
        <w:t>9.</w:t>
      </w:r>
      <w:r w:rsidRPr="006F2A4F">
        <w:rPr>
          <w:rFonts w:hint="eastAsia"/>
          <w:color w:val="000000" w:themeColor="text1"/>
        </w:rPr>
        <w:t xml:space="preserve"> </w:t>
      </w:r>
      <w:r w:rsidRPr="006F2A4F">
        <w:rPr>
          <w:rFonts w:hint="eastAsia"/>
          <w:color w:val="000000" w:themeColor="text1"/>
        </w:rPr>
        <w:t>教师上课应做到衣冠整洁，仪表端庄，精神饱满。中文讲授要用普通话，表达要清晰流程，书写要用规范字，板书要清楚规范，教具运用熟练。</w:t>
      </w:r>
    </w:p>
    <w:p w:rsidR="00C60959" w:rsidRPr="006F2A4F" w:rsidRDefault="00C60959" w:rsidP="00C60959">
      <w:pPr>
        <w:ind w:firstLineChars="200" w:firstLine="460"/>
        <w:rPr>
          <w:color w:val="000000" w:themeColor="text1"/>
        </w:rPr>
      </w:pPr>
      <w:r w:rsidRPr="006F2A4F">
        <w:rPr>
          <w:color w:val="000000" w:themeColor="text1"/>
        </w:rPr>
        <w:t>10.</w:t>
      </w:r>
      <w:r w:rsidRPr="006F2A4F">
        <w:rPr>
          <w:rFonts w:hint="eastAsia"/>
          <w:color w:val="000000" w:themeColor="text1"/>
        </w:rPr>
        <w:t xml:space="preserve"> </w:t>
      </w:r>
      <w:r w:rsidRPr="006F2A4F">
        <w:rPr>
          <w:rFonts w:hint="eastAsia"/>
          <w:color w:val="000000" w:themeColor="text1"/>
        </w:rPr>
        <w:t>任课教师应注意维持课堂秩序，力求创造良好、活跃的课堂气氛。上课时应掌握学生的出勤情况，要抽查点名（形式可以多样）。学生到课情况应作为课程平时成绩的依据之一。</w:t>
      </w:r>
    </w:p>
    <w:p w:rsidR="00C60959" w:rsidRPr="006F2A4F" w:rsidRDefault="00C60959" w:rsidP="00C60959">
      <w:pPr>
        <w:widowControl/>
        <w:jc w:val="left"/>
        <w:rPr>
          <w:color w:val="000000" w:themeColor="text1"/>
        </w:rPr>
      </w:pPr>
      <w:r w:rsidRPr="006F2A4F">
        <w:rPr>
          <w:color w:val="000000" w:themeColor="text1"/>
        </w:rPr>
        <w:br w:type="page"/>
      </w:r>
    </w:p>
    <w:p w:rsidR="005C4D8C" w:rsidRDefault="005C4D8C">
      <w:pPr>
        <w:rPr>
          <w:rFonts w:hint="eastAsia"/>
        </w:rPr>
      </w:pPr>
    </w:p>
    <w:sectPr w:rsidR="005C4D8C" w:rsidSect="005C4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0959"/>
    <w:rsid w:val="005C4D8C"/>
    <w:rsid w:val="00C60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59"/>
    <w:pPr>
      <w:widowControl w:val="0"/>
      <w:jc w:val="both"/>
    </w:pPr>
    <w:rPr>
      <w:rFonts w:ascii="Times New Roman" w:hAnsi="Times New Roman"/>
      <w:sz w:val="23"/>
    </w:rPr>
  </w:style>
  <w:style w:type="paragraph" w:styleId="2">
    <w:name w:val="heading 2"/>
    <w:basedOn w:val="a"/>
    <w:next w:val="a"/>
    <w:link w:val="2Char"/>
    <w:uiPriority w:val="99"/>
    <w:unhideWhenUsed/>
    <w:qFormat/>
    <w:rsid w:val="00C60959"/>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C60959"/>
    <w:rPr>
      <w:rFonts w:asciiTheme="majorHAnsi" w:eastAsia="方正小标宋_GBK" w:hAnsiTheme="majorHAnsi" w:cstheme="majorBidi"/>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2018-11-29T03:22:00Z</dcterms:created>
  <dcterms:modified xsi:type="dcterms:W3CDTF">2018-11-29T03:22:00Z</dcterms:modified>
</cp:coreProperties>
</file>